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6D" w:rsidRPr="00D60A1B" w:rsidRDefault="00555D92" w:rsidP="00555D92">
      <w:pPr>
        <w:ind w:left="2160" w:firstLine="720"/>
        <w:rPr>
          <w:rFonts w:ascii="Arial" w:hAnsi="Arial" w:cs="Arial"/>
          <w:b/>
          <w:sz w:val="44"/>
          <w:szCs w:val="44"/>
        </w:rPr>
      </w:pPr>
      <w:r w:rsidRPr="00D60A1B">
        <w:rPr>
          <w:rFonts w:ascii="Arial" w:hAnsi="Arial" w:cs="Arial"/>
          <w:b/>
          <w:sz w:val="44"/>
          <w:szCs w:val="44"/>
        </w:rPr>
        <w:t>Beam in Hobart</w:t>
      </w:r>
    </w:p>
    <w:p w:rsidR="0003315E" w:rsidRPr="00D60A1B" w:rsidRDefault="00FB368E" w:rsidP="0003315E">
      <w:pPr>
        <w:rPr>
          <w:rFonts w:ascii="Arial" w:hAnsi="Arial" w:cs="Arial"/>
          <w:b/>
          <w:sz w:val="24"/>
          <w:szCs w:val="24"/>
        </w:rPr>
      </w:pPr>
      <w:r>
        <w:rPr>
          <w:rFonts w:ascii="Arial" w:hAnsi="Arial" w:cs="Arial"/>
          <w:b/>
          <w:sz w:val="24"/>
          <w:szCs w:val="24"/>
        </w:rPr>
        <w:t>SLIDE 1</w:t>
      </w:r>
    </w:p>
    <w:p w:rsidR="009760C4" w:rsidRPr="00D60A1B" w:rsidRDefault="009760C4" w:rsidP="0003315E">
      <w:pPr>
        <w:rPr>
          <w:rFonts w:ascii="Arial" w:hAnsi="Arial" w:cs="Arial"/>
          <w:b/>
          <w:sz w:val="24"/>
          <w:szCs w:val="24"/>
        </w:rPr>
      </w:pPr>
      <w:r w:rsidRPr="00D60A1B">
        <w:rPr>
          <w:rFonts w:ascii="Arial" w:hAnsi="Arial" w:cs="Arial"/>
          <w:b/>
          <w:sz w:val="24"/>
          <w:szCs w:val="24"/>
        </w:rPr>
        <w:t>BEAM’S Vehicle - Description</w:t>
      </w:r>
    </w:p>
    <w:p w:rsidR="009760C4" w:rsidRPr="00D60A1B" w:rsidRDefault="0003315E" w:rsidP="0003315E">
      <w:pPr>
        <w:rPr>
          <w:rFonts w:ascii="Arial" w:hAnsi="Arial" w:cs="Arial"/>
          <w:sz w:val="24"/>
          <w:szCs w:val="24"/>
          <w:lang w:val="en"/>
        </w:rPr>
      </w:pPr>
      <w:r w:rsidRPr="00D60A1B">
        <w:rPr>
          <w:rFonts w:ascii="Arial" w:hAnsi="Arial" w:cs="Arial"/>
          <w:sz w:val="24"/>
          <w:szCs w:val="24"/>
          <w:lang w:val="en"/>
        </w:rPr>
        <w:t xml:space="preserve">The Saturn Scooter is a traditional ‘L’ shaped design for riding in a standing position. The rear motor is powered by a rechargeable battery and the scooter is controlled by sophisticated electronic systems. The scooters are designed for safety, reliability and durability and built around an aviation-grade </w:t>
      </w:r>
      <w:r w:rsidR="0048413A" w:rsidRPr="00D60A1B">
        <w:rPr>
          <w:rFonts w:ascii="Arial" w:hAnsi="Arial" w:cs="Arial"/>
          <w:sz w:val="24"/>
          <w:szCs w:val="24"/>
          <w:lang w:val="en"/>
        </w:rPr>
        <w:t>aluminum</w:t>
      </w:r>
      <w:r w:rsidRPr="00D60A1B">
        <w:rPr>
          <w:rFonts w:ascii="Arial" w:hAnsi="Arial" w:cs="Arial"/>
          <w:sz w:val="24"/>
          <w:szCs w:val="24"/>
          <w:lang w:val="en"/>
        </w:rPr>
        <w:t xml:space="preserve"> frame. They have 10-inch tubeless safety tyres, high grip rear-wheel drive and a dual mechanical and electronic braking system.</w:t>
      </w:r>
    </w:p>
    <w:p w:rsidR="00D60A1B" w:rsidRPr="00D60A1B" w:rsidRDefault="00D60A1B" w:rsidP="0003315E">
      <w:pPr>
        <w:rPr>
          <w:rFonts w:ascii="Arial" w:hAnsi="Arial" w:cs="Arial"/>
          <w:sz w:val="24"/>
          <w:szCs w:val="24"/>
          <w:lang w:val="en"/>
        </w:rPr>
      </w:pPr>
    </w:p>
    <w:p w:rsidR="009760C4" w:rsidRPr="00D60A1B" w:rsidRDefault="00FB368E" w:rsidP="0003315E">
      <w:pPr>
        <w:rPr>
          <w:rFonts w:ascii="Arial" w:hAnsi="Arial" w:cs="Arial"/>
          <w:b/>
          <w:sz w:val="24"/>
          <w:szCs w:val="24"/>
          <w:lang w:val="en"/>
        </w:rPr>
      </w:pPr>
      <w:r>
        <w:rPr>
          <w:rFonts w:ascii="Arial" w:hAnsi="Arial" w:cs="Arial"/>
          <w:b/>
          <w:sz w:val="24"/>
          <w:szCs w:val="24"/>
          <w:lang w:val="en"/>
        </w:rPr>
        <w:t>SLIDE 2</w:t>
      </w:r>
    </w:p>
    <w:p w:rsidR="009760C4" w:rsidRPr="00D60A1B" w:rsidRDefault="009760C4" w:rsidP="0003315E">
      <w:pPr>
        <w:rPr>
          <w:rFonts w:ascii="Arial" w:hAnsi="Arial" w:cs="Arial"/>
          <w:b/>
          <w:bCs/>
          <w:sz w:val="24"/>
          <w:szCs w:val="24"/>
          <w:lang w:val="en"/>
        </w:rPr>
      </w:pPr>
      <w:r w:rsidRPr="00D60A1B">
        <w:rPr>
          <w:rFonts w:ascii="Arial" w:hAnsi="Arial" w:cs="Arial"/>
          <w:b/>
          <w:bCs/>
          <w:sz w:val="24"/>
          <w:szCs w:val="24"/>
          <w:lang w:val="en"/>
        </w:rPr>
        <w:t>Beam’s Vehicles - Safety Features</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 xml:space="preserve">Automatic Speed Regulation </w:t>
      </w:r>
      <w:r w:rsidRPr="00D60A1B">
        <w:rPr>
          <w:rFonts w:ascii="Arial" w:hAnsi="Arial" w:cs="Arial"/>
          <w:sz w:val="24"/>
          <w:szCs w:val="24"/>
          <w:lang w:val="en"/>
        </w:rPr>
        <w:t>based on riding zone</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 xml:space="preserve">Front, Tail and Brake Lights </w:t>
      </w:r>
      <w:r w:rsidRPr="00D60A1B">
        <w:rPr>
          <w:rFonts w:ascii="Arial" w:hAnsi="Arial" w:cs="Arial"/>
          <w:sz w:val="24"/>
          <w:szCs w:val="24"/>
          <w:lang w:val="en"/>
        </w:rPr>
        <w:t>(some models now include indicators too)</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Dual Electronic and Mechanical Braking</w:t>
      </w:r>
      <w:r w:rsidRPr="00D60A1B">
        <w:rPr>
          <w:rFonts w:ascii="Arial" w:hAnsi="Arial" w:cs="Arial"/>
          <w:sz w:val="24"/>
          <w:szCs w:val="24"/>
          <w:lang w:val="en"/>
        </w:rPr>
        <w:t xml:space="preserve"> systems ensure that the scooter can be stopped safely and control speed</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 xml:space="preserve">Audible Warning Sounds </w:t>
      </w:r>
      <w:r w:rsidRPr="00D60A1B">
        <w:rPr>
          <w:rFonts w:ascii="Arial" w:hAnsi="Arial" w:cs="Arial"/>
          <w:sz w:val="24"/>
          <w:szCs w:val="24"/>
          <w:lang w:val="en"/>
        </w:rPr>
        <w:t>- Beam scooters in Hobart beep every five seconds to warn pedestrians of an approaching scooter</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 xml:space="preserve">Half-Beam Mode </w:t>
      </w:r>
      <w:r w:rsidRPr="00D60A1B">
        <w:rPr>
          <w:rFonts w:ascii="Arial" w:hAnsi="Arial" w:cs="Arial"/>
          <w:sz w:val="24"/>
          <w:szCs w:val="24"/>
          <w:lang w:val="en"/>
        </w:rPr>
        <w:t>- can be turned on or off on within the app to reduce the rate of acceleration</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Helmet-use Detection</w:t>
      </w:r>
      <w:r w:rsidRPr="00D60A1B">
        <w:rPr>
          <w:rFonts w:ascii="Arial" w:hAnsi="Arial" w:cs="Arial"/>
          <w:sz w:val="24"/>
          <w:szCs w:val="24"/>
          <w:lang w:val="en"/>
        </w:rPr>
        <w:t xml:space="preserve"> - riders who do not utilise the helmet provided are reminded by email</w:t>
      </w:r>
    </w:p>
    <w:p w:rsidR="003A0A5C" w:rsidRPr="00D60A1B" w:rsidRDefault="00D60A1B" w:rsidP="009760C4">
      <w:pPr>
        <w:numPr>
          <w:ilvl w:val="0"/>
          <w:numId w:val="1"/>
        </w:numPr>
        <w:rPr>
          <w:rFonts w:ascii="Arial" w:hAnsi="Arial" w:cs="Arial"/>
          <w:sz w:val="24"/>
          <w:szCs w:val="24"/>
        </w:rPr>
      </w:pPr>
      <w:r w:rsidRPr="00D60A1B">
        <w:rPr>
          <w:rFonts w:ascii="Arial" w:hAnsi="Arial" w:cs="Arial"/>
          <w:b/>
          <w:bCs/>
          <w:sz w:val="24"/>
          <w:szCs w:val="24"/>
          <w:lang w:val="en"/>
        </w:rPr>
        <w:t xml:space="preserve">Pedestrian Shield Technology </w:t>
      </w:r>
      <w:r w:rsidRPr="00D60A1B">
        <w:rPr>
          <w:rFonts w:ascii="Arial" w:hAnsi="Arial" w:cs="Arial"/>
          <w:sz w:val="24"/>
          <w:szCs w:val="24"/>
          <w:lang w:val="en"/>
        </w:rPr>
        <w:t>- Beam has recently demonstrated its new artificial intelligence system which is able to recognise the terrain the scooter is riding on and adjust the maximum speed of the vehicle depending on whether it detect a footpath, road or cycle-way. Scooters with Pedestrian Shield will be rolled out soon when all testing is completed.</w:t>
      </w:r>
    </w:p>
    <w:p w:rsidR="003A0A5C" w:rsidRPr="00D60A1B" w:rsidRDefault="00D60A1B" w:rsidP="009760C4">
      <w:pPr>
        <w:numPr>
          <w:ilvl w:val="0"/>
          <w:numId w:val="1"/>
        </w:numPr>
        <w:rPr>
          <w:rFonts w:ascii="Arial" w:hAnsi="Arial" w:cs="Arial"/>
          <w:sz w:val="24"/>
          <w:szCs w:val="24"/>
        </w:rPr>
      </w:pPr>
      <w:r w:rsidRPr="00D60A1B">
        <w:rPr>
          <w:rFonts w:ascii="Arial" w:hAnsi="Arial" w:cs="Arial"/>
          <w:sz w:val="24"/>
          <w:szCs w:val="24"/>
          <w:lang w:val="en"/>
        </w:rPr>
        <w:t xml:space="preserve">All Beam riders that obey the regulations are protected by </w:t>
      </w:r>
      <w:r w:rsidRPr="00D60A1B">
        <w:rPr>
          <w:rFonts w:ascii="Arial" w:hAnsi="Arial" w:cs="Arial"/>
          <w:b/>
          <w:bCs/>
          <w:sz w:val="24"/>
          <w:szCs w:val="24"/>
          <w:lang w:val="en"/>
        </w:rPr>
        <w:t>insurance</w:t>
      </w:r>
      <w:r w:rsidRPr="00D60A1B">
        <w:rPr>
          <w:rFonts w:ascii="Arial" w:hAnsi="Arial" w:cs="Arial"/>
          <w:sz w:val="24"/>
          <w:szCs w:val="24"/>
          <w:lang w:val="en"/>
        </w:rPr>
        <w:t xml:space="preserve"> for both personal injury, loss of income and damage to third-party property.</w:t>
      </w:r>
    </w:p>
    <w:p w:rsidR="00BD1D10" w:rsidRPr="00D60A1B" w:rsidRDefault="00D60A1B" w:rsidP="00BD1D10">
      <w:pPr>
        <w:numPr>
          <w:ilvl w:val="0"/>
          <w:numId w:val="1"/>
        </w:numPr>
        <w:rPr>
          <w:rFonts w:ascii="Arial" w:hAnsi="Arial" w:cs="Arial"/>
          <w:sz w:val="24"/>
          <w:szCs w:val="24"/>
        </w:rPr>
      </w:pPr>
      <w:r w:rsidRPr="00D60A1B">
        <w:rPr>
          <w:rFonts w:ascii="Arial" w:hAnsi="Arial" w:cs="Arial"/>
          <w:sz w:val="24"/>
          <w:szCs w:val="24"/>
          <w:lang w:val="en"/>
        </w:rPr>
        <w:t xml:space="preserve">And, of course, every scooter has a </w:t>
      </w:r>
      <w:r w:rsidRPr="00D60A1B">
        <w:rPr>
          <w:rFonts w:ascii="Arial" w:hAnsi="Arial" w:cs="Arial"/>
          <w:b/>
          <w:bCs/>
          <w:sz w:val="24"/>
          <w:szCs w:val="24"/>
          <w:lang w:val="en"/>
        </w:rPr>
        <w:t>bell!</w:t>
      </w:r>
    </w:p>
    <w:p w:rsidR="00BD1D10" w:rsidRPr="00D60A1B" w:rsidRDefault="00BD1D10" w:rsidP="00BD1D10">
      <w:pPr>
        <w:rPr>
          <w:rFonts w:ascii="Arial" w:hAnsi="Arial" w:cs="Arial"/>
          <w:b/>
          <w:sz w:val="24"/>
          <w:szCs w:val="24"/>
          <w:lang w:val="en"/>
        </w:rPr>
      </w:pPr>
    </w:p>
    <w:p w:rsidR="00BD1D10" w:rsidRPr="00D60A1B" w:rsidRDefault="00FB368E" w:rsidP="00BD1D10">
      <w:pPr>
        <w:rPr>
          <w:rFonts w:ascii="Arial" w:hAnsi="Arial" w:cs="Arial"/>
          <w:b/>
          <w:sz w:val="24"/>
          <w:szCs w:val="24"/>
          <w:lang w:val="en"/>
        </w:rPr>
      </w:pPr>
      <w:r>
        <w:rPr>
          <w:rFonts w:ascii="Arial" w:hAnsi="Arial" w:cs="Arial"/>
          <w:b/>
          <w:sz w:val="24"/>
          <w:szCs w:val="24"/>
          <w:lang w:val="en"/>
        </w:rPr>
        <w:t>SLIDE 3</w:t>
      </w:r>
    </w:p>
    <w:p w:rsidR="00BD1D10" w:rsidRPr="00D60A1B" w:rsidRDefault="00BD1D10" w:rsidP="00BD1D10">
      <w:pPr>
        <w:tabs>
          <w:tab w:val="left" w:pos="930"/>
        </w:tabs>
        <w:rPr>
          <w:rFonts w:ascii="Arial" w:hAnsi="Arial" w:cs="Arial"/>
          <w:b/>
          <w:bCs/>
          <w:sz w:val="24"/>
          <w:szCs w:val="24"/>
          <w:lang w:val="en"/>
        </w:rPr>
      </w:pPr>
      <w:r w:rsidRPr="00D60A1B">
        <w:rPr>
          <w:rFonts w:ascii="Arial" w:hAnsi="Arial" w:cs="Arial"/>
          <w:b/>
          <w:bCs/>
          <w:sz w:val="24"/>
          <w:szCs w:val="24"/>
          <w:lang w:val="en"/>
        </w:rPr>
        <w:t>Beam’s Vehicles – Technology</w:t>
      </w:r>
    </w:p>
    <w:p w:rsidR="00BD1D10" w:rsidRPr="00D60A1B" w:rsidRDefault="00BD1D10" w:rsidP="00BD1D10">
      <w:pPr>
        <w:tabs>
          <w:tab w:val="left" w:pos="930"/>
        </w:tabs>
        <w:rPr>
          <w:rFonts w:ascii="Arial" w:hAnsi="Arial" w:cs="Arial"/>
          <w:sz w:val="24"/>
          <w:szCs w:val="24"/>
        </w:rPr>
      </w:pPr>
      <w:r w:rsidRPr="00D60A1B">
        <w:rPr>
          <w:rFonts w:ascii="Arial" w:hAnsi="Arial" w:cs="Arial"/>
          <w:sz w:val="24"/>
          <w:szCs w:val="24"/>
          <w:lang w:val="en"/>
        </w:rPr>
        <w:t>Beam uses GPS positioning technology, Bluetooth and the mobile telephone network to communicate with scooters and determine their precise location.</w:t>
      </w:r>
    </w:p>
    <w:p w:rsidR="00BD1D10" w:rsidRPr="00D60A1B" w:rsidRDefault="00BD1D10" w:rsidP="00BD1D10">
      <w:pPr>
        <w:tabs>
          <w:tab w:val="left" w:pos="930"/>
        </w:tabs>
        <w:rPr>
          <w:rFonts w:ascii="Arial" w:hAnsi="Arial" w:cs="Arial"/>
          <w:sz w:val="24"/>
          <w:szCs w:val="24"/>
        </w:rPr>
      </w:pPr>
      <w:r w:rsidRPr="00D60A1B">
        <w:rPr>
          <w:rFonts w:ascii="Arial" w:hAnsi="Arial" w:cs="Arial"/>
          <w:sz w:val="24"/>
          <w:szCs w:val="24"/>
          <w:lang w:val="en"/>
        </w:rPr>
        <w:lastRenderedPageBreak/>
        <w:t>Beam scooters are controlled by a smart-phone app. Everyone can download this app whether you are a rider or non-rider. The app’s map shows where scooters are currently located and enables any problems to be reported directly to Beam’s customer services.</w:t>
      </w:r>
    </w:p>
    <w:p w:rsidR="00BD1D10" w:rsidRPr="00D60A1B" w:rsidRDefault="00BD1D10" w:rsidP="00BD1D10">
      <w:pPr>
        <w:tabs>
          <w:tab w:val="left" w:pos="930"/>
        </w:tabs>
        <w:rPr>
          <w:rFonts w:ascii="Arial" w:hAnsi="Arial" w:cs="Arial"/>
          <w:sz w:val="24"/>
          <w:szCs w:val="24"/>
        </w:rPr>
      </w:pPr>
      <w:r w:rsidRPr="00D60A1B">
        <w:rPr>
          <w:rFonts w:ascii="Arial" w:hAnsi="Arial" w:cs="Arial"/>
          <w:sz w:val="24"/>
          <w:szCs w:val="24"/>
          <w:lang w:val="en"/>
        </w:rPr>
        <w:t>Our Safety Ambassadors utilise special features of the app to report breaches of the rules by riders, and locate problem scooters which need to be collected or moved.</w:t>
      </w:r>
    </w:p>
    <w:p w:rsidR="00BD1D10" w:rsidRPr="00D60A1B" w:rsidRDefault="00BD1D10" w:rsidP="00BD1D10">
      <w:pPr>
        <w:tabs>
          <w:tab w:val="left" w:pos="930"/>
        </w:tabs>
        <w:rPr>
          <w:rFonts w:ascii="Arial" w:hAnsi="Arial" w:cs="Arial"/>
          <w:sz w:val="24"/>
          <w:szCs w:val="24"/>
        </w:rPr>
      </w:pPr>
      <w:r w:rsidRPr="00D60A1B">
        <w:rPr>
          <w:rFonts w:ascii="Arial" w:hAnsi="Arial" w:cs="Arial"/>
          <w:sz w:val="24"/>
          <w:szCs w:val="24"/>
          <w:lang w:val="en"/>
        </w:rPr>
        <w:t>The app is simply called ‘Beam’ and can be downloaded from the Apple and GooglePlay stores onto your phone.</w:t>
      </w:r>
    </w:p>
    <w:p w:rsidR="00BD1D10" w:rsidRPr="00D60A1B" w:rsidRDefault="00BD1D10" w:rsidP="00BD1D10">
      <w:pPr>
        <w:rPr>
          <w:rFonts w:ascii="Arial" w:hAnsi="Arial" w:cs="Arial"/>
          <w:b/>
          <w:sz w:val="24"/>
          <w:szCs w:val="24"/>
          <w:lang w:val="en"/>
        </w:rPr>
      </w:pPr>
    </w:p>
    <w:p w:rsidR="007A3DF0" w:rsidRPr="00D60A1B" w:rsidRDefault="00FB368E" w:rsidP="007A3DF0">
      <w:pPr>
        <w:rPr>
          <w:rFonts w:ascii="Arial" w:hAnsi="Arial" w:cs="Arial"/>
          <w:b/>
          <w:sz w:val="24"/>
          <w:szCs w:val="24"/>
          <w:lang w:val="en"/>
        </w:rPr>
      </w:pPr>
      <w:r>
        <w:rPr>
          <w:rFonts w:ascii="Arial" w:hAnsi="Arial" w:cs="Arial"/>
          <w:b/>
          <w:sz w:val="24"/>
          <w:szCs w:val="24"/>
          <w:lang w:val="en"/>
        </w:rPr>
        <w:t>SLIDE 4</w:t>
      </w:r>
    </w:p>
    <w:p w:rsidR="007A3DF0" w:rsidRPr="00D60A1B" w:rsidRDefault="007A3DF0" w:rsidP="007A3DF0">
      <w:pPr>
        <w:rPr>
          <w:rFonts w:ascii="Arial" w:hAnsi="Arial" w:cs="Arial"/>
          <w:b/>
          <w:bCs/>
          <w:sz w:val="24"/>
          <w:szCs w:val="24"/>
          <w:lang w:val="en"/>
        </w:rPr>
      </w:pPr>
      <w:r w:rsidRPr="00D60A1B">
        <w:rPr>
          <w:rFonts w:ascii="Arial" w:hAnsi="Arial" w:cs="Arial"/>
          <w:b/>
          <w:bCs/>
          <w:sz w:val="24"/>
          <w:szCs w:val="24"/>
          <w:lang w:val="en"/>
        </w:rPr>
        <w:t>Beam’s Vehicles - Accessible Models</w:t>
      </w:r>
    </w:p>
    <w:p w:rsidR="007A3DF0" w:rsidRPr="00D60A1B" w:rsidRDefault="007A3DF0" w:rsidP="007A3DF0">
      <w:pPr>
        <w:rPr>
          <w:rFonts w:ascii="Arial" w:hAnsi="Arial" w:cs="Arial"/>
          <w:sz w:val="24"/>
          <w:szCs w:val="24"/>
          <w:lang w:val="en"/>
        </w:rPr>
      </w:pPr>
      <w:r w:rsidRPr="00D60A1B">
        <w:rPr>
          <w:rFonts w:ascii="Arial" w:hAnsi="Arial" w:cs="Arial"/>
          <w:sz w:val="24"/>
          <w:szCs w:val="24"/>
          <w:lang w:val="en"/>
        </w:rPr>
        <w:t>Beam will soon offer the choice of new designs of vehicles which are more accessible for riders who cannot stand for long distances or require additional stability. These include a model with a seat and a standing model with two wheels at the front and a single wheel at the rear.</w:t>
      </w:r>
    </w:p>
    <w:p w:rsidR="007A3DF0" w:rsidRPr="00D60A1B" w:rsidRDefault="007A3DF0" w:rsidP="007A3DF0">
      <w:pPr>
        <w:rPr>
          <w:rFonts w:ascii="Arial" w:hAnsi="Arial" w:cs="Arial"/>
          <w:sz w:val="24"/>
          <w:szCs w:val="24"/>
          <w:lang w:val="en"/>
        </w:rPr>
      </w:pPr>
    </w:p>
    <w:p w:rsidR="007A3DF0" w:rsidRPr="00D60A1B" w:rsidRDefault="00FB368E" w:rsidP="00B701A4">
      <w:pPr>
        <w:tabs>
          <w:tab w:val="left" w:pos="1365"/>
        </w:tabs>
        <w:rPr>
          <w:rFonts w:ascii="Arial" w:hAnsi="Arial" w:cs="Arial"/>
          <w:b/>
          <w:sz w:val="24"/>
          <w:szCs w:val="24"/>
          <w:lang w:val="en"/>
        </w:rPr>
      </w:pPr>
      <w:r>
        <w:rPr>
          <w:rFonts w:ascii="Arial" w:hAnsi="Arial" w:cs="Arial"/>
          <w:b/>
          <w:sz w:val="24"/>
          <w:szCs w:val="24"/>
          <w:lang w:val="en"/>
        </w:rPr>
        <w:t>SLIDE 5</w:t>
      </w:r>
    </w:p>
    <w:p w:rsidR="00B701A4" w:rsidRPr="00D60A1B" w:rsidRDefault="00B701A4" w:rsidP="00B701A4">
      <w:pPr>
        <w:tabs>
          <w:tab w:val="left" w:pos="1365"/>
        </w:tabs>
        <w:rPr>
          <w:rFonts w:ascii="Arial" w:hAnsi="Arial" w:cs="Arial"/>
          <w:b/>
          <w:bCs/>
          <w:sz w:val="24"/>
          <w:szCs w:val="24"/>
          <w:lang w:val="en"/>
        </w:rPr>
      </w:pPr>
      <w:r w:rsidRPr="00D60A1B">
        <w:rPr>
          <w:rFonts w:ascii="Arial" w:hAnsi="Arial" w:cs="Arial"/>
          <w:b/>
          <w:bCs/>
          <w:sz w:val="24"/>
          <w:szCs w:val="24"/>
          <w:lang w:val="en"/>
        </w:rPr>
        <w:t>Beam’s Operating Area and Zones</w:t>
      </w:r>
    </w:p>
    <w:p w:rsidR="00B701A4" w:rsidRPr="00D60A1B" w:rsidRDefault="00B701A4" w:rsidP="00B701A4">
      <w:pPr>
        <w:tabs>
          <w:tab w:val="left" w:pos="1365"/>
        </w:tabs>
        <w:rPr>
          <w:rFonts w:ascii="Arial" w:hAnsi="Arial" w:cs="Arial"/>
          <w:sz w:val="24"/>
          <w:szCs w:val="24"/>
        </w:rPr>
      </w:pPr>
      <w:r w:rsidRPr="00D60A1B">
        <w:rPr>
          <w:rFonts w:ascii="Arial" w:hAnsi="Arial" w:cs="Arial"/>
          <w:sz w:val="24"/>
          <w:szCs w:val="24"/>
          <w:lang w:val="en"/>
        </w:rPr>
        <w:t xml:space="preserve">Beam currently operates from the edge of the City of Hobart at Grange Park, Lower Sandy Bay through to Creek Rd, </w:t>
      </w:r>
      <w:proofErr w:type="gramStart"/>
      <w:r w:rsidRPr="00D60A1B">
        <w:rPr>
          <w:rFonts w:ascii="Arial" w:hAnsi="Arial" w:cs="Arial"/>
          <w:sz w:val="24"/>
          <w:szCs w:val="24"/>
          <w:lang w:val="en"/>
        </w:rPr>
        <w:t>New</w:t>
      </w:r>
      <w:proofErr w:type="gramEnd"/>
      <w:r w:rsidRPr="00D60A1B">
        <w:rPr>
          <w:rFonts w:ascii="Arial" w:hAnsi="Arial" w:cs="Arial"/>
          <w:sz w:val="24"/>
          <w:szCs w:val="24"/>
          <w:lang w:val="en"/>
        </w:rPr>
        <w:t xml:space="preserve"> Town in the North. To the West we operate in Lenah Valley and West Hobart to the South, Dynnyrne and South Hobart.</w:t>
      </w:r>
    </w:p>
    <w:p w:rsidR="00B701A4" w:rsidRPr="00D60A1B" w:rsidRDefault="00B701A4" w:rsidP="00B701A4">
      <w:pPr>
        <w:tabs>
          <w:tab w:val="left" w:pos="1365"/>
        </w:tabs>
        <w:rPr>
          <w:rFonts w:ascii="Arial" w:hAnsi="Arial" w:cs="Arial"/>
          <w:sz w:val="24"/>
          <w:szCs w:val="24"/>
        </w:rPr>
      </w:pPr>
      <w:r w:rsidRPr="00D60A1B">
        <w:rPr>
          <w:rFonts w:ascii="Arial" w:hAnsi="Arial" w:cs="Arial"/>
          <w:sz w:val="24"/>
          <w:szCs w:val="24"/>
          <w:lang w:val="en"/>
        </w:rPr>
        <w:t>Beam requires all riders to park their scooters so that they do not obstruct footpaths or become a nuisance. Good parking is encouraged through rewards for parking in designated areas, and riders submit a photo of their parked scooter at the end of each trip.</w:t>
      </w:r>
    </w:p>
    <w:p w:rsidR="00B701A4" w:rsidRPr="00D60A1B" w:rsidRDefault="00B701A4" w:rsidP="00B701A4">
      <w:pPr>
        <w:tabs>
          <w:tab w:val="left" w:pos="1365"/>
        </w:tabs>
        <w:rPr>
          <w:rFonts w:ascii="Arial" w:hAnsi="Arial" w:cs="Arial"/>
          <w:sz w:val="24"/>
          <w:szCs w:val="24"/>
        </w:rPr>
      </w:pPr>
      <w:r w:rsidRPr="00D60A1B">
        <w:rPr>
          <w:rFonts w:ascii="Arial" w:hAnsi="Arial" w:cs="Arial"/>
          <w:sz w:val="24"/>
          <w:szCs w:val="24"/>
          <w:lang w:val="en"/>
        </w:rPr>
        <w:t>The City of Hobart and Beam work together to ensure the safety of all footpath users and zones help with this. There are three types of Zone which riders can see on the map displayed in their Beam app:</w:t>
      </w:r>
    </w:p>
    <w:p w:rsidR="00B701A4" w:rsidRPr="00D60A1B" w:rsidRDefault="00B701A4" w:rsidP="00B701A4">
      <w:pPr>
        <w:tabs>
          <w:tab w:val="left" w:pos="1365"/>
        </w:tabs>
        <w:rPr>
          <w:rFonts w:ascii="Arial" w:hAnsi="Arial" w:cs="Arial"/>
          <w:sz w:val="24"/>
          <w:szCs w:val="24"/>
        </w:rPr>
      </w:pPr>
      <w:r w:rsidRPr="00D60A1B">
        <w:rPr>
          <w:rFonts w:ascii="Arial" w:hAnsi="Arial" w:cs="Arial"/>
          <w:b/>
          <w:bCs/>
          <w:sz w:val="24"/>
          <w:szCs w:val="24"/>
          <w:lang w:val="en"/>
        </w:rPr>
        <w:t>No Parking Zones</w:t>
      </w:r>
      <w:r w:rsidRPr="00D60A1B">
        <w:rPr>
          <w:rFonts w:ascii="Arial" w:hAnsi="Arial" w:cs="Arial"/>
          <w:bCs/>
          <w:sz w:val="24"/>
          <w:szCs w:val="24"/>
          <w:lang w:val="en"/>
        </w:rPr>
        <w:t xml:space="preserve"> -</w:t>
      </w:r>
      <w:r w:rsidRPr="00D60A1B">
        <w:rPr>
          <w:rFonts w:ascii="Arial" w:hAnsi="Arial" w:cs="Arial"/>
          <w:sz w:val="24"/>
          <w:szCs w:val="24"/>
          <w:lang w:val="en"/>
        </w:rPr>
        <w:t xml:space="preserve"> where vehicles may be ridden, but cannot be parked. These are used to prevent parking on narrow footpaths or for other hazardous areas. The scooters will not allow parking when in these zones and users are prompted to move out of the zone before they can park.</w:t>
      </w:r>
    </w:p>
    <w:p w:rsidR="00B701A4" w:rsidRPr="00D60A1B" w:rsidRDefault="00B701A4" w:rsidP="00B701A4">
      <w:pPr>
        <w:tabs>
          <w:tab w:val="left" w:pos="1365"/>
        </w:tabs>
        <w:rPr>
          <w:rFonts w:ascii="Arial" w:hAnsi="Arial" w:cs="Arial"/>
          <w:sz w:val="24"/>
          <w:szCs w:val="24"/>
        </w:rPr>
      </w:pPr>
      <w:r w:rsidRPr="00D60A1B">
        <w:rPr>
          <w:rFonts w:ascii="Arial" w:hAnsi="Arial" w:cs="Arial"/>
          <w:b/>
          <w:bCs/>
          <w:sz w:val="24"/>
          <w:szCs w:val="24"/>
          <w:lang w:val="en"/>
        </w:rPr>
        <w:t>No Riding Zones</w:t>
      </w:r>
      <w:r w:rsidRPr="00D60A1B">
        <w:rPr>
          <w:rFonts w:ascii="Arial" w:hAnsi="Arial" w:cs="Arial"/>
          <w:sz w:val="24"/>
          <w:szCs w:val="24"/>
          <w:lang w:val="en"/>
        </w:rPr>
        <w:t xml:space="preserve"> - where scooters cannot be ridden. If a scooter enters a no-riding zone it slows to a stop and locks. Riders are prompted to unlock their scooter and leave the zone. If they remain in the no riding zone, the scooter will lock again.</w:t>
      </w:r>
    </w:p>
    <w:p w:rsidR="00B701A4" w:rsidRPr="00D60A1B" w:rsidRDefault="00B701A4" w:rsidP="00B701A4">
      <w:pPr>
        <w:tabs>
          <w:tab w:val="left" w:pos="1365"/>
        </w:tabs>
        <w:rPr>
          <w:rFonts w:ascii="Arial" w:hAnsi="Arial" w:cs="Arial"/>
          <w:sz w:val="24"/>
          <w:szCs w:val="24"/>
          <w:lang w:val="en"/>
        </w:rPr>
      </w:pPr>
      <w:r w:rsidRPr="00D60A1B">
        <w:rPr>
          <w:rFonts w:ascii="Arial" w:hAnsi="Arial" w:cs="Arial"/>
          <w:b/>
          <w:bCs/>
          <w:sz w:val="24"/>
          <w:szCs w:val="24"/>
          <w:lang w:val="en"/>
        </w:rPr>
        <w:t>Penalty Parking Zones</w:t>
      </w:r>
      <w:r w:rsidRPr="00D60A1B">
        <w:rPr>
          <w:rFonts w:ascii="Arial" w:hAnsi="Arial" w:cs="Arial"/>
          <w:sz w:val="24"/>
          <w:szCs w:val="24"/>
          <w:lang w:val="en"/>
        </w:rPr>
        <w:t xml:space="preserve"> - where scooters may be parked, but due to the difficulty of collecting these scooters, riders pay a fee for parking in these zones.</w:t>
      </w:r>
    </w:p>
    <w:p w:rsidR="00F77715" w:rsidRPr="00D60A1B" w:rsidRDefault="00F77715" w:rsidP="00B701A4">
      <w:pPr>
        <w:tabs>
          <w:tab w:val="left" w:pos="1365"/>
        </w:tabs>
        <w:rPr>
          <w:rFonts w:ascii="Arial" w:hAnsi="Arial" w:cs="Arial"/>
          <w:sz w:val="24"/>
          <w:szCs w:val="24"/>
          <w:lang w:val="en"/>
        </w:rPr>
      </w:pPr>
    </w:p>
    <w:p w:rsidR="00F77715" w:rsidRPr="00D60A1B" w:rsidRDefault="00FB368E" w:rsidP="00B701A4">
      <w:pPr>
        <w:tabs>
          <w:tab w:val="left" w:pos="1365"/>
        </w:tabs>
        <w:rPr>
          <w:rFonts w:ascii="Arial" w:hAnsi="Arial" w:cs="Arial"/>
          <w:b/>
          <w:sz w:val="24"/>
          <w:szCs w:val="24"/>
          <w:lang w:val="en"/>
        </w:rPr>
      </w:pPr>
      <w:r>
        <w:rPr>
          <w:rFonts w:ascii="Arial" w:hAnsi="Arial" w:cs="Arial"/>
          <w:b/>
          <w:sz w:val="24"/>
          <w:szCs w:val="24"/>
          <w:lang w:val="en"/>
        </w:rPr>
        <w:lastRenderedPageBreak/>
        <w:t>SLIDE 6</w:t>
      </w:r>
    </w:p>
    <w:p w:rsidR="00F77715" w:rsidRPr="00D60A1B" w:rsidRDefault="00F77715" w:rsidP="00B701A4">
      <w:pPr>
        <w:tabs>
          <w:tab w:val="left" w:pos="1365"/>
        </w:tabs>
        <w:rPr>
          <w:rFonts w:ascii="Arial" w:hAnsi="Arial" w:cs="Arial"/>
          <w:b/>
          <w:bCs/>
          <w:sz w:val="24"/>
          <w:szCs w:val="24"/>
          <w:lang w:val="en"/>
        </w:rPr>
      </w:pPr>
      <w:r w:rsidRPr="00D60A1B">
        <w:rPr>
          <w:rFonts w:ascii="Arial" w:hAnsi="Arial" w:cs="Arial"/>
          <w:b/>
          <w:bCs/>
          <w:sz w:val="24"/>
          <w:szCs w:val="24"/>
          <w:lang w:val="en"/>
        </w:rPr>
        <w:t>Tasmanian Rules for Scooter Use</w:t>
      </w:r>
    </w:p>
    <w:p w:rsidR="00F77715" w:rsidRPr="00D60A1B" w:rsidRDefault="00F77715" w:rsidP="00F77715">
      <w:pPr>
        <w:tabs>
          <w:tab w:val="left" w:pos="1365"/>
        </w:tabs>
        <w:rPr>
          <w:rFonts w:ascii="Arial" w:hAnsi="Arial" w:cs="Arial"/>
          <w:sz w:val="24"/>
          <w:szCs w:val="24"/>
        </w:rPr>
      </w:pPr>
      <w:r w:rsidRPr="00D60A1B">
        <w:rPr>
          <w:rFonts w:ascii="Arial" w:hAnsi="Arial" w:cs="Arial"/>
          <w:sz w:val="24"/>
          <w:szCs w:val="24"/>
          <w:lang w:val="en"/>
        </w:rPr>
        <w:t>State regulations require riders to:</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Ride with due care and attention</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Be at least sixteen years of age</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Wear a helmet whilst riding</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Not share their scooter with another rider</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Observe the speed limits:</w:t>
      </w:r>
    </w:p>
    <w:p w:rsidR="003A0A5C" w:rsidRPr="00D60A1B" w:rsidRDefault="00D60A1B" w:rsidP="00C312ED">
      <w:pPr>
        <w:numPr>
          <w:ilvl w:val="2"/>
          <w:numId w:val="2"/>
        </w:numPr>
        <w:tabs>
          <w:tab w:val="clear" w:pos="2160"/>
          <w:tab w:val="num" w:pos="709"/>
          <w:tab w:val="left" w:pos="1134"/>
        </w:tabs>
        <w:ind w:left="1418" w:hanging="709"/>
        <w:rPr>
          <w:rFonts w:ascii="Arial" w:hAnsi="Arial" w:cs="Arial"/>
          <w:sz w:val="24"/>
          <w:szCs w:val="24"/>
        </w:rPr>
      </w:pPr>
      <w:r w:rsidRPr="00D60A1B">
        <w:rPr>
          <w:rFonts w:ascii="Arial" w:hAnsi="Arial" w:cs="Arial"/>
          <w:sz w:val="24"/>
          <w:szCs w:val="24"/>
          <w:lang w:val="en"/>
        </w:rPr>
        <w:t>15 km/h on footpaths</w:t>
      </w:r>
    </w:p>
    <w:p w:rsidR="003A0A5C" w:rsidRPr="00D60A1B" w:rsidRDefault="00D60A1B" w:rsidP="00C312ED">
      <w:pPr>
        <w:numPr>
          <w:ilvl w:val="2"/>
          <w:numId w:val="2"/>
        </w:numPr>
        <w:tabs>
          <w:tab w:val="clear" w:pos="2160"/>
          <w:tab w:val="num" w:pos="709"/>
          <w:tab w:val="left" w:pos="1134"/>
        </w:tabs>
        <w:ind w:left="1418" w:hanging="709"/>
        <w:rPr>
          <w:rFonts w:ascii="Arial" w:hAnsi="Arial" w:cs="Arial"/>
          <w:sz w:val="24"/>
          <w:szCs w:val="24"/>
        </w:rPr>
      </w:pPr>
      <w:r w:rsidRPr="00D60A1B">
        <w:rPr>
          <w:rFonts w:ascii="Arial" w:hAnsi="Arial" w:cs="Arial"/>
          <w:sz w:val="24"/>
          <w:szCs w:val="24"/>
          <w:lang w:val="en"/>
        </w:rPr>
        <w:t>25 km/h on roads - only allowed on roads without central lines.</w:t>
      </w:r>
    </w:p>
    <w:p w:rsidR="003A0A5C" w:rsidRPr="00D60A1B" w:rsidRDefault="00D60A1B" w:rsidP="00C312ED">
      <w:pPr>
        <w:numPr>
          <w:ilvl w:val="1"/>
          <w:numId w:val="2"/>
        </w:numPr>
        <w:tabs>
          <w:tab w:val="clear" w:pos="1440"/>
          <w:tab w:val="num" w:pos="709"/>
          <w:tab w:val="left" w:pos="1134"/>
        </w:tabs>
        <w:ind w:left="1418" w:hanging="1276"/>
        <w:rPr>
          <w:rFonts w:ascii="Arial" w:hAnsi="Arial" w:cs="Arial"/>
          <w:sz w:val="24"/>
          <w:szCs w:val="24"/>
        </w:rPr>
      </w:pPr>
      <w:r w:rsidRPr="00D60A1B">
        <w:rPr>
          <w:rFonts w:ascii="Arial" w:hAnsi="Arial" w:cs="Arial"/>
          <w:sz w:val="24"/>
          <w:szCs w:val="24"/>
          <w:lang w:val="en"/>
        </w:rPr>
        <w:t>Not be under the influence of intoxicating substances</w:t>
      </w:r>
    </w:p>
    <w:p w:rsidR="00D60A1B" w:rsidRPr="00D60A1B" w:rsidRDefault="00D60A1B" w:rsidP="004A5AED">
      <w:pPr>
        <w:tabs>
          <w:tab w:val="left" w:pos="1365"/>
        </w:tabs>
        <w:rPr>
          <w:rFonts w:ascii="Arial" w:hAnsi="Arial" w:cs="Arial"/>
          <w:sz w:val="24"/>
          <w:szCs w:val="24"/>
          <w:lang w:val="en"/>
        </w:rPr>
      </w:pPr>
    </w:p>
    <w:p w:rsidR="004A5AED" w:rsidRPr="00D60A1B" w:rsidRDefault="00FB368E" w:rsidP="004A5AED">
      <w:pPr>
        <w:tabs>
          <w:tab w:val="left" w:pos="1365"/>
        </w:tabs>
        <w:rPr>
          <w:rFonts w:ascii="Arial" w:hAnsi="Arial" w:cs="Arial"/>
          <w:b/>
          <w:sz w:val="24"/>
          <w:szCs w:val="24"/>
          <w:lang w:val="en"/>
        </w:rPr>
      </w:pPr>
      <w:r>
        <w:rPr>
          <w:rFonts w:ascii="Arial" w:hAnsi="Arial" w:cs="Arial"/>
          <w:b/>
          <w:sz w:val="24"/>
          <w:szCs w:val="24"/>
          <w:lang w:val="en"/>
        </w:rPr>
        <w:t>SLIDE 7</w:t>
      </w:r>
    </w:p>
    <w:p w:rsidR="001269D9" w:rsidRPr="00D60A1B" w:rsidRDefault="001269D9" w:rsidP="004A5AED">
      <w:pPr>
        <w:tabs>
          <w:tab w:val="left" w:pos="1365"/>
        </w:tabs>
        <w:rPr>
          <w:rFonts w:ascii="Arial" w:hAnsi="Arial" w:cs="Arial"/>
          <w:b/>
          <w:bCs/>
          <w:sz w:val="24"/>
          <w:szCs w:val="24"/>
          <w:lang w:val="en"/>
        </w:rPr>
      </w:pPr>
      <w:r w:rsidRPr="00D60A1B">
        <w:rPr>
          <w:rFonts w:ascii="Arial" w:hAnsi="Arial" w:cs="Arial"/>
          <w:b/>
          <w:bCs/>
          <w:sz w:val="24"/>
          <w:szCs w:val="24"/>
          <w:lang w:val="en"/>
        </w:rPr>
        <w:t>Educating Good Riders</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t>Beam’s Safety Academy Program offers riders training in safe scooter use. From next Saturday, everyone is welcome to ride a scooter with the assistance of our Safety Ambassadors at Princes Wharf near Salamanca Markets from 9am to 2pm.</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t>Beam also seeks to educate new users about the rules and safety through targeted engagement activities with college and university students.</w:t>
      </w:r>
    </w:p>
    <w:p w:rsidR="001269D9" w:rsidRPr="00D60A1B" w:rsidRDefault="001269D9" w:rsidP="001269D9">
      <w:pPr>
        <w:tabs>
          <w:tab w:val="left" w:pos="1365"/>
        </w:tabs>
        <w:rPr>
          <w:rFonts w:ascii="Arial" w:hAnsi="Arial" w:cs="Arial"/>
          <w:sz w:val="24"/>
          <w:szCs w:val="24"/>
          <w:lang w:val="en"/>
        </w:rPr>
      </w:pPr>
      <w:r w:rsidRPr="00D60A1B">
        <w:rPr>
          <w:rFonts w:ascii="Arial" w:hAnsi="Arial" w:cs="Arial"/>
          <w:sz w:val="24"/>
          <w:szCs w:val="24"/>
          <w:lang w:val="en"/>
        </w:rPr>
        <w:t>In addition, Beam offers free one-to-one sessions with community members with special needs - a safety ambassador will bring a scooter to these booked sessions and spend up to half an hour with each person to develop skills and build confidence. Contact Hobart Operations to arrange a suitable time and place.</w:t>
      </w:r>
    </w:p>
    <w:p w:rsidR="00D60A1B" w:rsidRPr="00D60A1B" w:rsidRDefault="00D60A1B" w:rsidP="004A5AED">
      <w:pPr>
        <w:tabs>
          <w:tab w:val="left" w:pos="1365"/>
        </w:tabs>
        <w:rPr>
          <w:rFonts w:ascii="Arial" w:hAnsi="Arial" w:cs="Arial"/>
          <w:b/>
          <w:sz w:val="24"/>
          <w:szCs w:val="24"/>
          <w:lang w:val="en"/>
        </w:rPr>
      </w:pPr>
    </w:p>
    <w:p w:rsidR="001269D9" w:rsidRPr="00D60A1B" w:rsidRDefault="00FB368E" w:rsidP="004A5AED">
      <w:pPr>
        <w:tabs>
          <w:tab w:val="left" w:pos="1365"/>
        </w:tabs>
        <w:rPr>
          <w:rFonts w:ascii="Arial" w:hAnsi="Arial" w:cs="Arial"/>
          <w:b/>
          <w:sz w:val="24"/>
          <w:szCs w:val="24"/>
          <w:lang w:val="en"/>
        </w:rPr>
      </w:pPr>
      <w:r>
        <w:rPr>
          <w:rFonts w:ascii="Arial" w:hAnsi="Arial" w:cs="Arial"/>
          <w:b/>
          <w:sz w:val="24"/>
          <w:szCs w:val="24"/>
          <w:lang w:val="en"/>
        </w:rPr>
        <w:t>SLIDE 8</w:t>
      </w:r>
    </w:p>
    <w:p w:rsidR="001269D9" w:rsidRPr="00D60A1B" w:rsidRDefault="001269D9" w:rsidP="004A5AED">
      <w:pPr>
        <w:tabs>
          <w:tab w:val="left" w:pos="1365"/>
        </w:tabs>
        <w:rPr>
          <w:rFonts w:ascii="Arial" w:hAnsi="Arial" w:cs="Arial"/>
          <w:b/>
          <w:bCs/>
          <w:sz w:val="24"/>
          <w:szCs w:val="24"/>
          <w:lang w:val="en"/>
        </w:rPr>
      </w:pPr>
      <w:r w:rsidRPr="00D60A1B">
        <w:rPr>
          <w:rFonts w:ascii="Arial" w:hAnsi="Arial" w:cs="Arial"/>
          <w:b/>
          <w:bCs/>
          <w:sz w:val="24"/>
          <w:szCs w:val="24"/>
          <w:lang w:val="en"/>
        </w:rPr>
        <w:t>Enforcing the Rules</w:t>
      </w:r>
    </w:p>
    <w:p w:rsidR="001269D9" w:rsidRPr="00D60A1B" w:rsidRDefault="001269D9" w:rsidP="001269D9">
      <w:pPr>
        <w:tabs>
          <w:tab w:val="left" w:pos="1365"/>
        </w:tabs>
        <w:rPr>
          <w:rFonts w:ascii="Arial" w:hAnsi="Arial" w:cs="Arial"/>
          <w:sz w:val="24"/>
          <w:szCs w:val="24"/>
        </w:rPr>
      </w:pPr>
      <w:r w:rsidRPr="00D60A1B">
        <w:rPr>
          <w:rFonts w:ascii="Arial" w:hAnsi="Arial" w:cs="Arial"/>
          <w:b/>
          <w:bCs/>
          <w:sz w:val="24"/>
          <w:szCs w:val="24"/>
          <w:lang w:val="en"/>
        </w:rPr>
        <w:t>Engagement and Reporting</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t xml:space="preserve">Our Safety Ambassadors are active on the streets of Hobart night and day, both on foot and in vans. When they see a rider doing the wrong thing they attempt to engage with that rider about safety. If a rider remains non-compliant the vehicle is reported using their app and Beam’s automated systems send a warning email to that rider with advice about the correct </w:t>
      </w:r>
      <w:r w:rsidR="00A3460C" w:rsidRPr="00D60A1B">
        <w:rPr>
          <w:rFonts w:ascii="Arial" w:hAnsi="Arial" w:cs="Arial"/>
          <w:sz w:val="24"/>
          <w:szCs w:val="24"/>
          <w:lang w:val="en"/>
        </w:rPr>
        <w:t>behavio</w:t>
      </w:r>
      <w:r w:rsidR="00A3460C">
        <w:rPr>
          <w:rFonts w:ascii="Arial" w:hAnsi="Arial" w:cs="Arial"/>
          <w:sz w:val="24"/>
          <w:szCs w:val="24"/>
          <w:lang w:val="en"/>
        </w:rPr>
        <w:t>u</w:t>
      </w:r>
      <w:r w:rsidR="00A3460C" w:rsidRPr="00D60A1B">
        <w:rPr>
          <w:rFonts w:ascii="Arial" w:hAnsi="Arial" w:cs="Arial"/>
          <w:sz w:val="24"/>
          <w:szCs w:val="24"/>
          <w:lang w:val="en"/>
        </w:rPr>
        <w:t>r</w:t>
      </w:r>
      <w:r w:rsidRPr="00D60A1B">
        <w:rPr>
          <w:rFonts w:ascii="Arial" w:hAnsi="Arial" w:cs="Arial"/>
          <w:sz w:val="24"/>
          <w:szCs w:val="24"/>
          <w:lang w:val="en"/>
        </w:rPr>
        <w:t xml:space="preserve"> and a strike is recorded against that rider’s account.</w:t>
      </w:r>
    </w:p>
    <w:p w:rsidR="001269D9" w:rsidRPr="00D60A1B" w:rsidRDefault="001269D9" w:rsidP="001269D9">
      <w:pPr>
        <w:tabs>
          <w:tab w:val="left" w:pos="1365"/>
        </w:tabs>
        <w:rPr>
          <w:rFonts w:ascii="Arial" w:hAnsi="Arial" w:cs="Arial"/>
          <w:sz w:val="24"/>
          <w:szCs w:val="24"/>
        </w:rPr>
      </w:pPr>
      <w:r w:rsidRPr="00D60A1B">
        <w:rPr>
          <w:rFonts w:ascii="Arial" w:hAnsi="Arial" w:cs="Arial"/>
          <w:b/>
          <w:bCs/>
          <w:sz w:val="24"/>
          <w:szCs w:val="24"/>
          <w:lang w:val="en"/>
        </w:rPr>
        <w:t>Suspensions and Bans</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lastRenderedPageBreak/>
        <w:t>If a rider records three strikes for breaches such as not wearing helmets or bad parking they are automatically suspended.</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t>Riders that reported as underage are immediately suspended and required to provide evidence of their age.</w:t>
      </w:r>
    </w:p>
    <w:p w:rsidR="001269D9" w:rsidRPr="00D60A1B" w:rsidRDefault="001269D9" w:rsidP="001269D9">
      <w:pPr>
        <w:tabs>
          <w:tab w:val="left" w:pos="1365"/>
        </w:tabs>
        <w:rPr>
          <w:rFonts w:ascii="Arial" w:hAnsi="Arial" w:cs="Arial"/>
          <w:sz w:val="24"/>
          <w:szCs w:val="24"/>
        </w:rPr>
      </w:pPr>
      <w:r w:rsidRPr="00D60A1B">
        <w:rPr>
          <w:rFonts w:ascii="Arial" w:hAnsi="Arial" w:cs="Arial"/>
          <w:sz w:val="24"/>
          <w:szCs w:val="24"/>
          <w:lang w:val="en"/>
        </w:rPr>
        <w:t xml:space="preserve">Riders committing serious offences such as damaging other people’s property or Beam’s scooters are banned and in some cases incur charges under Beam’s rider agreement. </w:t>
      </w:r>
    </w:p>
    <w:p w:rsidR="001269D9" w:rsidRPr="00D60A1B" w:rsidRDefault="001269D9" w:rsidP="001269D9">
      <w:pPr>
        <w:tabs>
          <w:tab w:val="left" w:pos="1365"/>
        </w:tabs>
        <w:rPr>
          <w:rFonts w:ascii="Arial" w:hAnsi="Arial" w:cs="Arial"/>
          <w:sz w:val="24"/>
          <w:szCs w:val="24"/>
        </w:rPr>
      </w:pPr>
      <w:r w:rsidRPr="00D60A1B">
        <w:rPr>
          <w:rFonts w:ascii="Arial" w:hAnsi="Arial" w:cs="Arial"/>
          <w:b/>
          <w:bCs/>
          <w:sz w:val="24"/>
          <w:szCs w:val="24"/>
          <w:lang w:val="en"/>
        </w:rPr>
        <w:t>Collaboration with Police</w:t>
      </w:r>
    </w:p>
    <w:p w:rsidR="001269D9" w:rsidRPr="00D60A1B" w:rsidRDefault="001269D9" w:rsidP="001269D9">
      <w:pPr>
        <w:tabs>
          <w:tab w:val="left" w:pos="1365"/>
        </w:tabs>
        <w:rPr>
          <w:rFonts w:ascii="Arial" w:hAnsi="Arial" w:cs="Arial"/>
          <w:sz w:val="24"/>
          <w:szCs w:val="24"/>
          <w:lang w:val="en"/>
        </w:rPr>
      </w:pPr>
      <w:r w:rsidRPr="00D60A1B">
        <w:rPr>
          <w:rFonts w:ascii="Arial" w:hAnsi="Arial" w:cs="Arial"/>
          <w:sz w:val="24"/>
          <w:szCs w:val="24"/>
          <w:lang w:val="en"/>
        </w:rPr>
        <w:t>Beam works collaboratively with Tasmania Police to identify riders that have committed serious offences. In these cases complaints to the police are referred to Beam for verification from our data, to inform police decisions to charge an individual with an offence.</w:t>
      </w:r>
    </w:p>
    <w:p w:rsidR="00930366" w:rsidRPr="00D60A1B" w:rsidRDefault="00930366" w:rsidP="001269D9">
      <w:pPr>
        <w:tabs>
          <w:tab w:val="left" w:pos="1365"/>
        </w:tabs>
        <w:rPr>
          <w:rFonts w:ascii="Arial" w:hAnsi="Arial" w:cs="Arial"/>
          <w:sz w:val="24"/>
          <w:szCs w:val="24"/>
          <w:lang w:val="en"/>
        </w:rPr>
      </w:pPr>
    </w:p>
    <w:p w:rsidR="00930366" w:rsidRPr="00D60A1B" w:rsidRDefault="00FB368E" w:rsidP="001269D9">
      <w:pPr>
        <w:tabs>
          <w:tab w:val="left" w:pos="1365"/>
        </w:tabs>
        <w:rPr>
          <w:rFonts w:ascii="Arial" w:hAnsi="Arial" w:cs="Arial"/>
          <w:b/>
          <w:sz w:val="24"/>
          <w:szCs w:val="24"/>
          <w:lang w:val="en"/>
        </w:rPr>
      </w:pPr>
      <w:r>
        <w:rPr>
          <w:rFonts w:ascii="Arial" w:hAnsi="Arial" w:cs="Arial"/>
          <w:b/>
          <w:sz w:val="24"/>
          <w:szCs w:val="24"/>
          <w:lang w:val="en"/>
        </w:rPr>
        <w:t>SLIDE 9</w:t>
      </w:r>
    </w:p>
    <w:p w:rsidR="00930366" w:rsidRPr="00D60A1B" w:rsidRDefault="00930366" w:rsidP="001269D9">
      <w:pPr>
        <w:tabs>
          <w:tab w:val="left" w:pos="1365"/>
        </w:tabs>
        <w:rPr>
          <w:rFonts w:ascii="Arial" w:hAnsi="Arial" w:cs="Arial"/>
          <w:b/>
          <w:bCs/>
          <w:sz w:val="24"/>
          <w:szCs w:val="24"/>
          <w:lang w:val="en"/>
        </w:rPr>
      </w:pPr>
      <w:r w:rsidRPr="00D60A1B">
        <w:rPr>
          <w:rFonts w:ascii="Arial" w:hAnsi="Arial" w:cs="Arial"/>
          <w:b/>
          <w:bCs/>
          <w:sz w:val="24"/>
          <w:szCs w:val="24"/>
          <w:lang w:val="en"/>
        </w:rPr>
        <w:t>Making a Report to Beam</w:t>
      </w:r>
    </w:p>
    <w:p w:rsidR="00EB407C" w:rsidRPr="00D60A1B" w:rsidRDefault="00EB407C" w:rsidP="00EB407C">
      <w:pPr>
        <w:tabs>
          <w:tab w:val="left" w:pos="1365"/>
        </w:tabs>
        <w:rPr>
          <w:rFonts w:ascii="Arial" w:hAnsi="Arial" w:cs="Arial"/>
          <w:sz w:val="24"/>
          <w:szCs w:val="24"/>
        </w:rPr>
      </w:pPr>
      <w:r w:rsidRPr="00D60A1B">
        <w:rPr>
          <w:rFonts w:ascii="Arial" w:hAnsi="Arial" w:cs="Arial"/>
          <w:b/>
          <w:bCs/>
          <w:sz w:val="24"/>
          <w:szCs w:val="24"/>
          <w:lang w:val="en"/>
        </w:rPr>
        <w:t>Serious Offences</w:t>
      </w:r>
    </w:p>
    <w:p w:rsidR="00EB407C" w:rsidRPr="00D60A1B" w:rsidRDefault="00EB407C" w:rsidP="00EB407C">
      <w:pPr>
        <w:tabs>
          <w:tab w:val="left" w:pos="1365"/>
        </w:tabs>
        <w:rPr>
          <w:rFonts w:ascii="Arial" w:hAnsi="Arial" w:cs="Arial"/>
          <w:sz w:val="24"/>
          <w:szCs w:val="24"/>
        </w:rPr>
      </w:pPr>
      <w:r w:rsidRPr="00D60A1B">
        <w:rPr>
          <w:rFonts w:ascii="Arial" w:hAnsi="Arial" w:cs="Arial"/>
          <w:sz w:val="24"/>
          <w:szCs w:val="24"/>
          <w:lang w:val="en"/>
        </w:rPr>
        <w:t>Anti-social behaviour, and accidents involving serious injury should be reported directly to the police. Police will liaise with Beam to obtain the details of the vehicle and rider involved.</w:t>
      </w:r>
    </w:p>
    <w:p w:rsidR="00EB407C" w:rsidRPr="00D60A1B" w:rsidRDefault="00EB407C" w:rsidP="00EB407C">
      <w:pPr>
        <w:tabs>
          <w:tab w:val="left" w:pos="1365"/>
        </w:tabs>
        <w:rPr>
          <w:rFonts w:ascii="Arial" w:hAnsi="Arial" w:cs="Arial"/>
          <w:sz w:val="24"/>
          <w:szCs w:val="24"/>
        </w:rPr>
      </w:pPr>
      <w:r w:rsidRPr="00D60A1B">
        <w:rPr>
          <w:rFonts w:ascii="Arial" w:hAnsi="Arial" w:cs="Arial"/>
          <w:b/>
          <w:bCs/>
          <w:sz w:val="24"/>
          <w:szCs w:val="24"/>
          <w:lang w:val="en"/>
        </w:rPr>
        <w:t xml:space="preserve">Nuisance Behaviour and Bad Parking </w:t>
      </w:r>
    </w:p>
    <w:p w:rsidR="00EB407C" w:rsidRPr="00D60A1B" w:rsidRDefault="00EB407C" w:rsidP="00EB407C">
      <w:pPr>
        <w:tabs>
          <w:tab w:val="left" w:pos="1365"/>
        </w:tabs>
        <w:rPr>
          <w:rFonts w:ascii="Arial" w:hAnsi="Arial" w:cs="Arial"/>
          <w:sz w:val="24"/>
          <w:szCs w:val="24"/>
        </w:rPr>
      </w:pPr>
      <w:r w:rsidRPr="00D60A1B">
        <w:rPr>
          <w:rFonts w:ascii="Arial" w:hAnsi="Arial" w:cs="Arial"/>
          <w:sz w:val="24"/>
          <w:szCs w:val="24"/>
          <w:lang w:val="en"/>
        </w:rPr>
        <w:t>This should be reported directly to Beam and there are three ways:</w:t>
      </w:r>
    </w:p>
    <w:p w:rsidR="003A0A5C" w:rsidRPr="00D60A1B" w:rsidRDefault="00D60A1B" w:rsidP="00EB407C">
      <w:pPr>
        <w:numPr>
          <w:ilvl w:val="0"/>
          <w:numId w:val="3"/>
        </w:numPr>
        <w:tabs>
          <w:tab w:val="left" w:pos="1365"/>
        </w:tabs>
        <w:rPr>
          <w:rFonts w:ascii="Arial" w:hAnsi="Arial" w:cs="Arial"/>
          <w:sz w:val="24"/>
          <w:szCs w:val="24"/>
        </w:rPr>
      </w:pPr>
      <w:r w:rsidRPr="00D60A1B">
        <w:rPr>
          <w:rFonts w:ascii="Arial" w:hAnsi="Arial" w:cs="Arial"/>
          <w:b/>
          <w:bCs/>
          <w:sz w:val="24"/>
          <w:szCs w:val="24"/>
          <w:lang w:val="en"/>
        </w:rPr>
        <w:t>Telephone</w:t>
      </w:r>
      <w:r w:rsidRPr="00D60A1B">
        <w:rPr>
          <w:rFonts w:ascii="Arial" w:hAnsi="Arial" w:cs="Arial"/>
          <w:sz w:val="24"/>
          <w:szCs w:val="24"/>
          <w:lang w:val="en"/>
        </w:rPr>
        <w:t xml:space="preserve"> the help-line: </w:t>
      </w:r>
      <w:r w:rsidRPr="00D60A1B">
        <w:rPr>
          <w:rFonts w:ascii="Arial" w:hAnsi="Arial" w:cs="Arial"/>
          <w:b/>
          <w:bCs/>
          <w:sz w:val="24"/>
          <w:szCs w:val="24"/>
          <w:lang w:val="en"/>
        </w:rPr>
        <w:t>(03) 7302 8265</w:t>
      </w:r>
    </w:p>
    <w:p w:rsidR="003A0A5C" w:rsidRPr="00D60A1B" w:rsidRDefault="00D60A1B" w:rsidP="00EB407C">
      <w:pPr>
        <w:numPr>
          <w:ilvl w:val="0"/>
          <w:numId w:val="3"/>
        </w:numPr>
        <w:tabs>
          <w:tab w:val="left" w:pos="1365"/>
        </w:tabs>
        <w:rPr>
          <w:rFonts w:ascii="Arial" w:hAnsi="Arial" w:cs="Arial"/>
          <w:sz w:val="24"/>
          <w:szCs w:val="24"/>
        </w:rPr>
      </w:pPr>
      <w:r w:rsidRPr="00D60A1B">
        <w:rPr>
          <w:rFonts w:ascii="Arial" w:hAnsi="Arial" w:cs="Arial"/>
          <w:sz w:val="24"/>
          <w:szCs w:val="24"/>
          <w:lang w:val="en"/>
        </w:rPr>
        <w:t xml:space="preserve">Send an </w:t>
      </w:r>
      <w:r w:rsidRPr="00D60A1B">
        <w:rPr>
          <w:rFonts w:ascii="Arial" w:hAnsi="Arial" w:cs="Arial"/>
          <w:b/>
          <w:bCs/>
          <w:sz w:val="24"/>
          <w:szCs w:val="24"/>
          <w:lang w:val="en"/>
        </w:rPr>
        <w:t>eMail</w:t>
      </w:r>
      <w:r w:rsidRPr="00D60A1B">
        <w:rPr>
          <w:rFonts w:ascii="Arial" w:hAnsi="Arial" w:cs="Arial"/>
          <w:sz w:val="24"/>
          <w:szCs w:val="24"/>
          <w:lang w:val="en"/>
        </w:rPr>
        <w:t xml:space="preserve">: </w:t>
      </w:r>
      <w:r w:rsidRPr="00D60A1B">
        <w:rPr>
          <w:rFonts w:ascii="Arial" w:hAnsi="Arial" w:cs="Arial"/>
          <w:b/>
          <w:bCs/>
          <w:sz w:val="24"/>
          <w:szCs w:val="24"/>
          <w:lang w:val="en"/>
        </w:rPr>
        <w:t>support@ridebeam.com</w:t>
      </w:r>
    </w:p>
    <w:p w:rsidR="003A0A5C" w:rsidRPr="00D60A1B" w:rsidRDefault="00D60A1B" w:rsidP="00EB407C">
      <w:pPr>
        <w:numPr>
          <w:ilvl w:val="0"/>
          <w:numId w:val="3"/>
        </w:numPr>
        <w:tabs>
          <w:tab w:val="left" w:pos="1365"/>
        </w:tabs>
        <w:rPr>
          <w:rFonts w:ascii="Arial" w:hAnsi="Arial" w:cs="Arial"/>
          <w:sz w:val="24"/>
          <w:szCs w:val="24"/>
        </w:rPr>
      </w:pPr>
      <w:r w:rsidRPr="00D60A1B">
        <w:rPr>
          <w:rFonts w:ascii="Arial" w:hAnsi="Arial" w:cs="Arial"/>
          <w:sz w:val="24"/>
          <w:szCs w:val="24"/>
          <w:lang w:val="en"/>
        </w:rPr>
        <w:t xml:space="preserve">Use the </w:t>
      </w:r>
      <w:r w:rsidRPr="00D60A1B">
        <w:rPr>
          <w:rFonts w:ascii="Arial" w:hAnsi="Arial" w:cs="Arial"/>
          <w:b/>
          <w:bCs/>
          <w:sz w:val="24"/>
          <w:szCs w:val="24"/>
          <w:lang w:val="en"/>
        </w:rPr>
        <w:t>Beam App</w:t>
      </w:r>
      <w:r w:rsidRPr="00D60A1B">
        <w:rPr>
          <w:rFonts w:ascii="Arial" w:hAnsi="Arial" w:cs="Arial"/>
          <w:sz w:val="24"/>
          <w:szCs w:val="24"/>
          <w:lang w:val="en"/>
        </w:rPr>
        <w:t>: send a direct message to customer support</w:t>
      </w:r>
    </w:p>
    <w:p w:rsidR="00EB407C" w:rsidRPr="00D60A1B" w:rsidRDefault="00EB407C" w:rsidP="00EB407C">
      <w:pPr>
        <w:tabs>
          <w:tab w:val="left" w:pos="1365"/>
        </w:tabs>
        <w:rPr>
          <w:rFonts w:ascii="Arial" w:hAnsi="Arial" w:cs="Arial"/>
          <w:sz w:val="24"/>
          <w:szCs w:val="24"/>
        </w:rPr>
      </w:pPr>
      <w:r w:rsidRPr="00D60A1B">
        <w:rPr>
          <w:rFonts w:ascii="Arial" w:hAnsi="Arial" w:cs="Arial"/>
          <w:sz w:val="24"/>
          <w:szCs w:val="24"/>
          <w:lang w:val="en"/>
        </w:rPr>
        <w:t xml:space="preserve">Please provide as much information as possible; including the </w:t>
      </w:r>
      <w:r w:rsidRPr="00D60A1B">
        <w:rPr>
          <w:rFonts w:ascii="Arial" w:hAnsi="Arial" w:cs="Arial"/>
          <w:b/>
          <w:bCs/>
          <w:sz w:val="24"/>
          <w:szCs w:val="24"/>
          <w:lang w:val="en"/>
        </w:rPr>
        <w:t>date</w:t>
      </w:r>
      <w:r w:rsidRPr="00D60A1B">
        <w:rPr>
          <w:rFonts w:ascii="Arial" w:hAnsi="Arial" w:cs="Arial"/>
          <w:sz w:val="24"/>
          <w:szCs w:val="24"/>
          <w:lang w:val="en"/>
        </w:rPr>
        <w:t xml:space="preserve">, </w:t>
      </w:r>
      <w:r w:rsidRPr="00D60A1B">
        <w:rPr>
          <w:rFonts w:ascii="Arial" w:hAnsi="Arial" w:cs="Arial"/>
          <w:b/>
          <w:bCs/>
          <w:sz w:val="24"/>
          <w:szCs w:val="24"/>
          <w:lang w:val="en"/>
        </w:rPr>
        <w:t>time</w:t>
      </w:r>
      <w:r w:rsidRPr="00D60A1B">
        <w:rPr>
          <w:rFonts w:ascii="Arial" w:hAnsi="Arial" w:cs="Arial"/>
          <w:sz w:val="24"/>
          <w:szCs w:val="24"/>
          <w:lang w:val="en"/>
        </w:rPr>
        <w:t xml:space="preserve">, </w:t>
      </w:r>
      <w:r w:rsidRPr="00D60A1B">
        <w:rPr>
          <w:rFonts w:ascii="Arial" w:hAnsi="Arial" w:cs="Arial"/>
          <w:b/>
          <w:bCs/>
          <w:sz w:val="24"/>
          <w:szCs w:val="24"/>
          <w:lang w:val="en"/>
        </w:rPr>
        <w:t xml:space="preserve">location </w:t>
      </w:r>
      <w:r w:rsidRPr="00D60A1B">
        <w:rPr>
          <w:rFonts w:ascii="Arial" w:hAnsi="Arial" w:cs="Arial"/>
          <w:sz w:val="24"/>
          <w:szCs w:val="24"/>
          <w:lang w:val="en"/>
        </w:rPr>
        <w:t>and</w:t>
      </w:r>
      <w:r w:rsidRPr="00D60A1B">
        <w:rPr>
          <w:rFonts w:ascii="Arial" w:hAnsi="Arial" w:cs="Arial"/>
          <w:b/>
          <w:bCs/>
          <w:sz w:val="24"/>
          <w:szCs w:val="24"/>
          <w:lang w:val="en"/>
        </w:rPr>
        <w:t xml:space="preserve"> scooter number</w:t>
      </w:r>
      <w:r w:rsidRPr="00D60A1B">
        <w:rPr>
          <w:rFonts w:ascii="Arial" w:hAnsi="Arial" w:cs="Arial"/>
          <w:sz w:val="24"/>
          <w:szCs w:val="24"/>
          <w:lang w:val="en"/>
        </w:rPr>
        <w:t xml:space="preserve"> (if you know it).</w:t>
      </w:r>
    </w:p>
    <w:p w:rsidR="00EB407C" w:rsidRPr="00D60A1B" w:rsidRDefault="00EB407C" w:rsidP="00EB407C">
      <w:pPr>
        <w:tabs>
          <w:tab w:val="left" w:pos="1365"/>
        </w:tabs>
        <w:rPr>
          <w:rFonts w:ascii="Arial" w:hAnsi="Arial" w:cs="Arial"/>
          <w:sz w:val="24"/>
          <w:szCs w:val="24"/>
        </w:rPr>
      </w:pPr>
      <w:r w:rsidRPr="00D60A1B">
        <w:rPr>
          <w:rFonts w:ascii="Arial" w:hAnsi="Arial" w:cs="Arial"/>
          <w:b/>
          <w:bCs/>
          <w:sz w:val="24"/>
          <w:szCs w:val="24"/>
          <w:lang w:val="en"/>
        </w:rPr>
        <w:t xml:space="preserve">How Beam will </w:t>
      </w:r>
      <w:r w:rsidR="0048413A" w:rsidRPr="00D60A1B">
        <w:rPr>
          <w:rFonts w:ascii="Arial" w:hAnsi="Arial" w:cs="Arial"/>
          <w:b/>
          <w:bCs/>
          <w:sz w:val="24"/>
          <w:szCs w:val="24"/>
          <w:lang w:val="en"/>
        </w:rPr>
        <w:t>respond</w:t>
      </w:r>
    </w:p>
    <w:p w:rsidR="00EB407C" w:rsidRPr="00D60A1B" w:rsidRDefault="00EB407C" w:rsidP="00EB407C">
      <w:pPr>
        <w:tabs>
          <w:tab w:val="left" w:pos="1365"/>
        </w:tabs>
        <w:rPr>
          <w:rFonts w:ascii="Arial" w:hAnsi="Arial" w:cs="Arial"/>
          <w:sz w:val="24"/>
          <w:szCs w:val="24"/>
        </w:rPr>
      </w:pPr>
      <w:r w:rsidRPr="00D60A1B">
        <w:rPr>
          <w:rFonts w:ascii="Arial" w:hAnsi="Arial" w:cs="Arial"/>
          <w:sz w:val="24"/>
          <w:szCs w:val="24"/>
          <w:lang w:val="en"/>
        </w:rPr>
        <w:t>For bad parking and obstructions, a Safety Ambassador will be sent by Hobart Operations to move or collect the scooter as soon as possible. Beam attempts to respond to these requests in as short a time as possible.</w:t>
      </w:r>
    </w:p>
    <w:p w:rsidR="00EB407C" w:rsidRPr="00D60A1B" w:rsidRDefault="00EB407C" w:rsidP="00EB407C">
      <w:pPr>
        <w:tabs>
          <w:tab w:val="left" w:pos="1365"/>
        </w:tabs>
        <w:rPr>
          <w:rFonts w:ascii="Arial" w:hAnsi="Arial" w:cs="Arial"/>
          <w:sz w:val="24"/>
          <w:szCs w:val="24"/>
          <w:lang w:val="en"/>
        </w:rPr>
      </w:pPr>
      <w:r w:rsidRPr="00D60A1B">
        <w:rPr>
          <w:rFonts w:ascii="Arial" w:hAnsi="Arial" w:cs="Arial"/>
          <w:sz w:val="24"/>
          <w:szCs w:val="24"/>
          <w:lang w:val="en"/>
        </w:rPr>
        <w:t>For other issues such as riders breaking the rules, the details will be entered into the ‘three strikes’ system and the rider will be advised and suspended if they are a repeat offender.</w:t>
      </w:r>
    </w:p>
    <w:p w:rsidR="00EB407C" w:rsidRPr="00D60A1B" w:rsidRDefault="00EB407C" w:rsidP="00EB407C">
      <w:pPr>
        <w:tabs>
          <w:tab w:val="left" w:pos="1365"/>
        </w:tabs>
        <w:rPr>
          <w:rFonts w:ascii="Arial" w:hAnsi="Arial" w:cs="Arial"/>
          <w:sz w:val="24"/>
          <w:szCs w:val="24"/>
          <w:lang w:val="en"/>
        </w:rPr>
      </w:pPr>
    </w:p>
    <w:p w:rsidR="00EB407C" w:rsidRPr="00D60A1B" w:rsidRDefault="00EB407C" w:rsidP="00EB407C">
      <w:pPr>
        <w:tabs>
          <w:tab w:val="left" w:pos="1365"/>
        </w:tabs>
        <w:rPr>
          <w:rFonts w:ascii="Arial" w:hAnsi="Arial" w:cs="Arial"/>
          <w:sz w:val="24"/>
          <w:szCs w:val="24"/>
          <w:lang w:val="en"/>
        </w:rPr>
      </w:pPr>
    </w:p>
    <w:p w:rsidR="00EB407C" w:rsidRPr="00D60A1B" w:rsidRDefault="00FB368E" w:rsidP="00EB407C">
      <w:pPr>
        <w:tabs>
          <w:tab w:val="left" w:pos="1365"/>
        </w:tabs>
        <w:rPr>
          <w:rFonts w:ascii="Arial" w:hAnsi="Arial" w:cs="Arial"/>
          <w:b/>
          <w:sz w:val="24"/>
          <w:szCs w:val="24"/>
          <w:lang w:val="en"/>
        </w:rPr>
      </w:pPr>
      <w:r>
        <w:rPr>
          <w:rFonts w:ascii="Arial" w:hAnsi="Arial" w:cs="Arial"/>
          <w:b/>
          <w:sz w:val="24"/>
          <w:szCs w:val="24"/>
          <w:lang w:val="en"/>
        </w:rPr>
        <w:lastRenderedPageBreak/>
        <w:t>SLIDE 10</w:t>
      </w:r>
      <w:bookmarkStart w:id="0" w:name="_GoBack"/>
      <w:bookmarkEnd w:id="0"/>
    </w:p>
    <w:p w:rsidR="00EB407C" w:rsidRPr="00D60A1B" w:rsidRDefault="00EB407C" w:rsidP="00EB407C">
      <w:pPr>
        <w:tabs>
          <w:tab w:val="left" w:pos="1365"/>
          <w:tab w:val="center" w:pos="4513"/>
        </w:tabs>
        <w:rPr>
          <w:rFonts w:ascii="Arial" w:hAnsi="Arial" w:cs="Arial"/>
          <w:b/>
          <w:bCs/>
          <w:sz w:val="24"/>
          <w:szCs w:val="24"/>
          <w:lang w:val="en"/>
        </w:rPr>
      </w:pPr>
      <w:r w:rsidRPr="00D60A1B">
        <w:rPr>
          <w:rFonts w:ascii="Arial" w:hAnsi="Arial" w:cs="Arial"/>
          <w:b/>
          <w:bCs/>
          <w:sz w:val="24"/>
          <w:szCs w:val="24"/>
          <w:lang w:val="en"/>
        </w:rPr>
        <w:t>Where to Find a Scooter Number</w:t>
      </w:r>
      <w:r w:rsidRPr="00D60A1B">
        <w:rPr>
          <w:rFonts w:ascii="Arial" w:hAnsi="Arial" w:cs="Arial"/>
          <w:b/>
          <w:bCs/>
          <w:sz w:val="24"/>
          <w:szCs w:val="24"/>
          <w:lang w:val="en"/>
        </w:rPr>
        <w:tab/>
      </w:r>
    </w:p>
    <w:p w:rsidR="00EB407C" w:rsidRPr="00D60A1B" w:rsidRDefault="00EB407C" w:rsidP="00EB407C">
      <w:pPr>
        <w:tabs>
          <w:tab w:val="left" w:pos="1365"/>
          <w:tab w:val="center" w:pos="4513"/>
        </w:tabs>
        <w:rPr>
          <w:rFonts w:ascii="Arial" w:hAnsi="Arial" w:cs="Arial"/>
          <w:sz w:val="24"/>
          <w:szCs w:val="24"/>
        </w:rPr>
      </w:pPr>
      <w:r w:rsidRPr="00D60A1B">
        <w:rPr>
          <w:rFonts w:ascii="Arial" w:hAnsi="Arial" w:cs="Arial"/>
          <w:sz w:val="24"/>
          <w:szCs w:val="24"/>
          <w:lang w:val="en"/>
        </w:rPr>
        <w:t>When reporting a nuisance or more serious incident, the scooter number really helps us act quickly and identify the location and rider.</w:t>
      </w:r>
    </w:p>
    <w:p w:rsidR="00EB407C" w:rsidRPr="00D60A1B" w:rsidRDefault="00EB407C" w:rsidP="00EB407C">
      <w:pPr>
        <w:tabs>
          <w:tab w:val="left" w:pos="1365"/>
          <w:tab w:val="center" w:pos="4513"/>
        </w:tabs>
        <w:rPr>
          <w:rFonts w:ascii="Arial" w:hAnsi="Arial" w:cs="Arial"/>
          <w:sz w:val="24"/>
          <w:szCs w:val="24"/>
        </w:rPr>
      </w:pPr>
      <w:r w:rsidRPr="00D60A1B">
        <w:rPr>
          <w:rFonts w:ascii="Arial" w:hAnsi="Arial" w:cs="Arial"/>
          <w:sz w:val="24"/>
          <w:szCs w:val="24"/>
          <w:lang w:val="en"/>
        </w:rPr>
        <w:t>Beam’s scooter numbers are displayed in large white numerals on a black background display on the front of vehicle, both sides and on the rear mud-guard.</w:t>
      </w:r>
    </w:p>
    <w:p w:rsidR="00EB407C" w:rsidRPr="00D60A1B" w:rsidRDefault="00EB407C" w:rsidP="00EB407C">
      <w:pPr>
        <w:tabs>
          <w:tab w:val="left" w:pos="1365"/>
          <w:tab w:val="center" w:pos="4513"/>
        </w:tabs>
        <w:rPr>
          <w:rFonts w:ascii="Arial" w:hAnsi="Arial" w:cs="Arial"/>
          <w:sz w:val="24"/>
          <w:szCs w:val="24"/>
        </w:rPr>
      </w:pPr>
      <w:r w:rsidRPr="00D60A1B">
        <w:rPr>
          <w:rFonts w:ascii="Arial" w:hAnsi="Arial" w:cs="Arial"/>
          <w:sz w:val="24"/>
          <w:szCs w:val="24"/>
          <w:lang w:val="en"/>
        </w:rPr>
        <w:t>Beam is introducing new easy-to-read and ‘tactile’ labels with large yellow type that contain a QR code that can be scanned by a phone and automatically report the vehicle. The yellow type and box will be raised to enable the QR code to be easily located by vision-impaired people. These new stickers will be rolled-out soon.</w:t>
      </w:r>
    </w:p>
    <w:p w:rsidR="00EB407C" w:rsidRPr="00D60A1B" w:rsidRDefault="00EB407C" w:rsidP="00EB407C">
      <w:pPr>
        <w:tabs>
          <w:tab w:val="left" w:pos="1365"/>
          <w:tab w:val="center" w:pos="4513"/>
        </w:tabs>
        <w:rPr>
          <w:rFonts w:ascii="Arial" w:hAnsi="Arial" w:cs="Arial"/>
          <w:b/>
          <w:sz w:val="24"/>
          <w:szCs w:val="24"/>
          <w:lang w:val="en"/>
        </w:rPr>
      </w:pPr>
    </w:p>
    <w:p w:rsidR="00EB407C" w:rsidRPr="00D60A1B" w:rsidRDefault="00EB407C" w:rsidP="00EB407C">
      <w:pPr>
        <w:tabs>
          <w:tab w:val="left" w:pos="1365"/>
        </w:tabs>
        <w:rPr>
          <w:rFonts w:ascii="Arial" w:hAnsi="Arial" w:cs="Arial"/>
          <w:sz w:val="24"/>
          <w:szCs w:val="24"/>
          <w:lang w:val="en"/>
        </w:rPr>
      </w:pPr>
    </w:p>
    <w:p w:rsidR="00EB407C" w:rsidRPr="00D60A1B" w:rsidRDefault="00EB407C" w:rsidP="00EB407C">
      <w:pPr>
        <w:tabs>
          <w:tab w:val="left" w:pos="1365"/>
        </w:tabs>
        <w:rPr>
          <w:rFonts w:ascii="Arial" w:hAnsi="Arial" w:cs="Arial"/>
          <w:sz w:val="24"/>
          <w:szCs w:val="24"/>
          <w:lang w:val="en"/>
        </w:rPr>
      </w:pPr>
    </w:p>
    <w:p w:rsidR="00EB407C" w:rsidRPr="00D60A1B" w:rsidRDefault="00EB407C" w:rsidP="00EB407C">
      <w:pPr>
        <w:tabs>
          <w:tab w:val="left" w:pos="1365"/>
        </w:tabs>
        <w:rPr>
          <w:rFonts w:ascii="Arial" w:hAnsi="Arial" w:cs="Arial"/>
          <w:sz w:val="24"/>
          <w:szCs w:val="24"/>
        </w:rPr>
      </w:pPr>
    </w:p>
    <w:p w:rsidR="00EB407C" w:rsidRPr="00D60A1B" w:rsidRDefault="00EB407C" w:rsidP="001269D9">
      <w:pPr>
        <w:tabs>
          <w:tab w:val="left" w:pos="1365"/>
        </w:tabs>
        <w:rPr>
          <w:rFonts w:ascii="Arial" w:hAnsi="Arial" w:cs="Arial"/>
          <w:sz w:val="24"/>
          <w:szCs w:val="24"/>
        </w:rPr>
      </w:pPr>
    </w:p>
    <w:p w:rsidR="001269D9" w:rsidRPr="00D60A1B" w:rsidRDefault="001269D9" w:rsidP="004A5AED">
      <w:pPr>
        <w:tabs>
          <w:tab w:val="left" w:pos="1365"/>
        </w:tabs>
        <w:rPr>
          <w:rFonts w:ascii="Arial" w:hAnsi="Arial" w:cs="Arial"/>
          <w:sz w:val="24"/>
          <w:szCs w:val="24"/>
        </w:rPr>
      </w:pPr>
    </w:p>
    <w:p w:rsidR="00F77715" w:rsidRPr="00D60A1B" w:rsidRDefault="00F77715" w:rsidP="00B701A4">
      <w:pPr>
        <w:tabs>
          <w:tab w:val="left" w:pos="1365"/>
        </w:tabs>
        <w:rPr>
          <w:rFonts w:ascii="Arial" w:hAnsi="Arial" w:cs="Arial"/>
          <w:sz w:val="24"/>
          <w:szCs w:val="24"/>
          <w:lang w:val="en"/>
        </w:rPr>
      </w:pPr>
    </w:p>
    <w:p w:rsidR="00F77715" w:rsidRPr="00D60A1B" w:rsidRDefault="00F77715" w:rsidP="00B701A4">
      <w:pPr>
        <w:tabs>
          <w:tab w:val="left" w:pos="1365"/>
        </w:tabs>
        <w:rPr>
          <w:rFonts w:ascii="Arial" w:hAnsi="Arial" w:cs="Arial"/>
          <w:sz w:val="24"/>
          <w:szCs w:val="24"/>
          <w:lang w:val="en"/>
        </w:rPr>
      </w:pPr>
    </w:p>
    <w:p w:rsidR="00F77715" w:rsidRPr="00D60A1B" w:rsidRDefault="00F77715" w:rsidP="00B701A4">
      <w:pPr>
        <w:tabs>
          <w:tab w:val="left" w:pos="1365"/>
        </w:tabs>
        <w:rPr>
          <w:rFonts w:ascii="Arial" w:hAnsi="Arial" w:cs="Arial"/>
          <w:sz w:val="24"/>
          <w:szCs w:val="24"/>
        </w:rPr>
      </w:pPr>
    </w:p>
    <w:p w:rsidR="00B701A4" w:rsidRPr="00D60A1B" w:rsidRDefault="00B701A4" w:rsidP="00B701A4">
      <w:pPr>
        <w:tabs>
          <w:tab w:val="left" w:pos="1365"/>
        </w:tabs>
        <w:rPr>
          <w:rFonts w:ascii="Arial" w:hAnsi="Arial" w:cs="Arial"/>
          <w:sz w:val="24"/>
          <w:szCs w:val="24"/>
          <w:lang w:val="en"/>
        </w:rPr>
      </w:pPr>
    </w:p>
    <w:p w:rsidR="007A3DF0" w:rsidRPr="00D60A1B" w:rsidRDefault="007A3DF0" w:rsidP="007A3DF0">
      <w:pPr>
        <w:rPr>
          <w:rFonts w:ascii="Arial" w:hAnsi="Arial" w:cs="Arial"/>
          <w:sz w:val="24"/>
          <w:szCs w:val="24"/>
          <w:lang w:val="en"/>
        </w:rPr>
      </w:pPr>
    </w:p>
    <w:p w:rsidR="007A3DF0" w:rsidRPr="00D60A1B" w:rsidRDefault="007A3DF0" w:rsidP="007A3DF0">
      <w:pPr>
        <w:rPr>
          <w:rFonts w:ascii="Arial" w:hAnsi="Arial" w:cs="Arial"/>
          <w:sz w:val="24"/>
          <w:szCs w:val="24"/>
        </w:rPr>
      </w:pPr>
    </w:p>
    <w:p w:rsidR="007A3DF0" w:rsidRPr="00D60A1B" w:rsidRDefault="007A3DF0" w:rsidP="007A3DF0">
      <w:pPr>
        <w:rPr>
          <w:rFonts w:ascii="Arial" w:hAnsi="Arial" w:cs="Arial"/>
          <w:sz w:val="24"/>
          <w:szCs w:val="24"/>
          <w:lang w:val="en"/>
        </w:rPr>
      </w:pPr>
    </w:p>
    <w:p w:rsidR="00BD1D10" w:rsidRPr="00D60A1B" w:rsidRDefault="00BD1D10" w:rsidP="0003315E">
      <w:pPr>
        <w:rPr>
          <w:rFonts w:ascii="Arial" w:hAnsi="Arial" w:cs="Arial"/>
          <w:sz w:val="24"/>
          <w:szCs w:val="24"/>
          <w:lang w:val="en"/>
        </w:rPr>
      </w:pPr>
    </w:p>
    <w:p w:rsidR="009760C4" w:rsidRPr="00D60A1B" w:rsidRDefault="009760C4" w:rsidP="0003315E">
      <w:pPr>
        <w:rPr>
          <w:rFonts w:ascii="Arial" w:hAnsi="Arial" w:cs="Arial"/>
          <w:sz w:val="24"/>
          <w:szCs w:val="24"/>
        </w:rPr>
      </w:pPr>
    </w:p>
    <w:p w:rsidR="0003315E" w:rsidRPr="00D60A1B" w:rsidRDefault="0003315E" w:rsidP="0003315E">
      <w:pPr>
        <w:rPr>
          <w:rFonts w:ascii="Arial" w:hAnsi="Arial" w:cs="Arial"/>
          <w:sz w:val="24"/>
          <w:szCs w:val="24"/>
        </w:rPr>
      </w:pPr>
    </w:p>
    <w:p w:rsidR="0003315E" w:rsidRPr="00D60A1B" w:rsidRDefault="0003315E" w:rsidP="00555D92">
      <w:pPr>
        <w:ind w:left="2160" w:firstLine="720"/>
        <w:rPr>
          <w:rFonts w:ascii="Arial" w:hAnsi="Arial" w:cs="Arial"/>
          <w:sz w:val="24"/>
          <w:szCs w:val="24"/>
        </w:rPr>
      </w:pPr>
    </w:p>
    <w:p w:rsidR="0003315E" w:rsidRPr="00D60A1B" w:rsidRDefault="0003315E" w:rsidP="00555D92">
      <w:pPr>
        <w:ind w:left="2160" w:firstLine="720"/>
        <w:rPr>
          <w:rFonts w:ascii="Arial" w:hAnsi="Arial" w:cs="Arial"/>
          <w:b/>
          <w:sz w:val="24"/>
          <w:szCs w:val="24"/>
        </w:rPr>
      </w:pPr>
    </w:p>
    <w:sectPr w:rsidR="0003315E" w:rsidRPr="00D60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6C27"/>
    <w:multiLevelType w:val="hybridMultilevel"/>
    <w:tmpl w:val="ADA05BD4"/>
    <w:lvl w:ilvl="0" w:tplc="52504CF8">
      <w:start w:val="1"/>
      <w:numFmt w:val="bullet"/>
      <w:lvlText w:val="●"/>
      <w:lvlJc w:val="left"/>
      <w:pPr>
        <w:tabs>
          <w:tab w:val="num" w:pos="720"/>
        </w:tabs>
        <w:ind w:left="720" w:hanging="360"/>
      </w:pPr>
      <w:rPr>
        <w:rFonts w:ascii="Arial" w:hAnsi="Arial" w:hint="default"/>
      </w:rPr>
    </w:lvl>
    <w:lvl w:ilvl="1" w:tplc="241469DA" w:tentative="1">
      <w:start w:val="1"/>
      <w:numFmt w:val="bullet"/>
      <w:lvlText w:val="●"/>
      <w:lvlJc w:val="left"/>
      <w:pPr>
        <w:tabs>
          <w:tab w:val="num" w:pos="1440"/>
        </w:tabs>
        <w:ind w:left="1440" w:hanging="360"/>
      </w:pPr>
      <w:rPr>
        <w:rFonts w:ascii="Arial" w:hAnsi="Arial" w:hint="default"/>
      </w:rPr>
    </w:lvl>
    <w:lvl w:ilvl="2" w:tplc="56EC00AE" w:tentative="1">
      <w:start w:val="1"/>
      <w:numFmt w:val="bullet"/>
      <w:lvlText w:val="●"/>
      <w:lvlJc w:val="left"/>
      <w:pPr>
        <w:tabs>
          <w:tab w:val="num" w:pos="2160"/>
        </w:tabs>
        <w:ind w:left="2160" w:hanging="360"/>
      </w:pPr>
      <w:rPr>
        <w:rFonts w:ascii="Arial" w:hAnsi="Arial" w:hint="default"/>
      </w:rPr>
    </w:lvl>
    <w:lvl w:ilvl="3" w:tplc="68F2951E" w:tentative="1">
      <w:start w:val="1"/>
      <w:numFmt w:val="bullet"/>
      <w:lvlText w:val="●"/>
      <w:lvlJc w:val="left"/>
      <w:pPr>
        <w:tabs>
          <w:tab w:val="num" w:pos="2880"/>
        </w:tabs>
        <w:ind w:left="2880" w:hanging="360"/>
      </w:pPr>
      <w:rPr>
        <w:rFonts w:ascii="Arial" w:hAnsi="Arial" w:hint="default"/>
      </w:rPr>
    </w:lvl>
    <w:lvl w:ilvl="4" w:tplc="2794AF36" w:tentative="1">
      <w:start w:val="1"/>
      <w:numFmt w:val="bullet"/>
      <w:lvlText w:val="●"/>
      <w:lvlJc w:val="left"/>
      <w:pPr>
        <w:tabs>
          <w:tab w:val="num" w:pos="3600"/>
        </w:tabs>
        <w:ind w:left="3600" w:hanging="360"/>
      </w:pPr>
      <w:rPr>
        <w:rFonts w:ascii="Arial" w:hAnsi="Arial" w:hint="default"/>
      </w:rPr>
    </w:lvl>
    <w:lvl w:ilvl="5" w:tplc="609CB926" w:tentative="1">
      <w:start w:val="1"/>
      <w:numFmt w:val="bullet"/>
      <w:lvlText w:val="●"/>
      <w:lvlJc w:val="left"/>
      <w:pPr>
        <w:tabs>
          <w:tab w:val="num" w:pos="4320"/>
        </w:tabs>
        <w:ind w:left="4320" w:hanging="360"/>
      </w:pPr>
      <w:rPr>
        <w:rFonts w:ascii="Arial" w:hAnsi="Arial" w:hint="default"/>
      </w:rPr>
    </w:lvl>
    <w:lvl w:ilvl="6" w:tplc="65E431C0" w:tentative="1">
      <w:start w:val="1"/>
      <w:numFmt w:val="bullet"/>
      <w:lvlText w:val="●"/>
      <w:lvlJc w:val="left"/>
      <w:pPr>
        <w:tabs>
          <w:tab w:val="num" w:pos="5040"/>
        </w:tabs>
        <w:ind w:left="5040" w:hanging="360"/>
      </w:pPr>
      <w:rPr>
        <w:rFonts w:ascii="Arial" w:hAnsi="Arial" w:hint="default"/>
      </w:rPr>
    </w:lvl>
    <w:lvl w:ilvl="7" w:tplc="0436EBCC" w:tentative="1">
      <w:start w:val="1"/>
      <w:numFmt w:val="bullet"/>
      <w:lvlText w:val="●"/>
      <w:lvlJc w:val="left"/>
      <w:pPr>
        <w:tabs>
          <w:tab w:val="num" w:pos="5760"/>
        </w:tabs>
        <w:ind w:left="5760" w:hanging="360"/>
      </w:pPr>
      <w:rPr>
        <w:rFonts w:ascii="Arial" w:hAnsi="Arial" w:hint="default"/>
      </w:rPr>
    </w:lvl>
    <w:lvl w:ilvl="8" w:tplc="94D2B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7F47A3"/>
    <w:multiLevelType w:val="hybridMultilevel"/>
    <w:tmpl w:val="FEC46A22"/>
    <w:lvl w:ilvl="0" w:tplc="0AA85450">
      <w:start w:val="1"/>
      <w:numFmt w:val="bullet"/>
      <w:lvlText w:val="○"/>
      <w:lvlJc w:val="left"/>
      <w:pPr>
        <w:tabs>
          <w:tab w:val="num" w:pos="720"/>
        </w:tabs>
        <w:ind w:left="720" w:hanging="360"/>
      </w:pPr>
      <w:rPr>
        <w:rFonts w:ascii="Arial" w:hAnsi="Arial" w:hint="default"/>
      </w:rPr>
    </w:lvl>
    <w:lvl w:ilvl="1" w:tplc="EA4ACBA8">
      <w:start w:val="1"/>
      <w:numFmt w:val="bullet"/>
      <w:lvlText w:val="○"/>
      <w:lvlJc w:val="left"/>
      <w:pPr>
        <w:tabs>
          <w:tab w:val="num" w:pos="1440"/>
        </w:tabs>
        <w:ind w:left="1440" w:hanging="360"/>
      </w:pPr>
      <w:rPr>
        <w:rFonts w:ascii="Arial" w:hAnsi="Arial" w:hint="default"/>
      </w:rPr>
    </w:lvl>
    <w:lvl w:ilvl="2" w:tplc="79F65B3A">
      <w:start w:val="142"/>
      <w:numFmt w:val="bullet"/>
      <w:lvlText w:val="■"/>
      <w:lvlJc w:val="left"/>
      <w:pPr>
        <w:tabs>
          <w:tab w:val="num" w:pos="2160"/>
        </w:tabs>
        <w:ind w:left="2160" w:hanging="360"/>
      </w:pPr>
      <w:rPr>
        <w:rFonts w:ascii="Arial" w:hAnsi="Arial" w:hint="default"/>
      </w:rPr>
    </w:lvl>
    <w:lvl w:ilvl="3" w:tplc="4B76653C" w:tentative="1">
      <w:start w:val="1"/>
      <w:numFmt w:val="bullet"/>
      <w:lvlText w:val="○"/>
      <w:lvlJc w:val="left"/>
      <w:pPr>
        <w:tabs>
          <w:tab w:val="num" w:pos="2880"/>
        </w:tabs>
        <w:ind w:left="2880" w:hanging="360"/>
      </w:pPr>
      <w:rPr>
        <w:rFonts w:ascii="Arial" w:hAnsi="Arial" w:hint="default"/>
      </w:rPr>
    </w:lvl>
    <w:lvl w:ilvl="4" w:tplc="413E662A" w:tentative="1">
      <w:start w:val="1"/>
      <w:numFmt w:val="bullet"/>
      <w:lvlText w:val="○"/>
      <w:lvlJc w:val="left"/>
      <w:pPr>
        <w:tabs>
          <w:tab w:val="num" w:pos="3600"/>
        </w:tabs>
        <w:ind w:left="3600" w:hanging="360"/>
      </w:pPr>
      <w:rPr>
        <w:rFonts w:ascii="Arial" w:hAnsi="Arial" w:hint="default"/>
      </w:rPr>
    </w:lvl>
    <w:lvl w:ilvl="5" w:tplc="ECAAF3D2" w:tentative="1">
      <w:start w:val="1"/>
      <w:numFmt w:val="bullet"/>
      <w:lvlText w:val="○"/>
      <w:lvlJc w:val="left"/>
      <w:pPr>
        <w:tabs>
          <w:tab w:val="num" w:pos="4320"/>
        </w:tabs>
        <w:ind w:left="4320" w:hanging="360"/>
      </w:pPr>
      <w:rPr>
        <w:rFonts w:ascii="Arial" w:hAnsi="Arial" w:hint="default"/>
      </w:rPr>
    </w:lvl>
    <w:lvl w:ilvl="6" w:tplc="54B05B10" w:tentative="1">
      <w:start w:val="1"/>
      <w:numFmt w:val="bullet"/>
      <w:lvlText w:val="○"/>
      <w:lvlJc w:val="left"/>
      <w:pPr>
        <w:tabs>
          <w:tab w:val="num" w:pos="5040"/>
        </w:tabs>
        <w:ind w:left="5040" w:hanging="360"/>
      </w:pPr>
      <w:rPr>
        <w:rFonts w:ascii="Arial" w:hAnsi="Arial" w:hint="default"/>
      </w:rPr>
    </w:lvl>
    <w:lvl w:ilvl="7" w:tplc="CE2A9964" w:tentative="1">
      <w:start w:val="1"/>
      <w:numFmt w:val="bullet"/>
      <w:lvlText w:val="○"/>
      <w:lvlJc w:val="left"/>
      <w:pPr>
        <w:tabs>
          <w:tab w:val="num" w:pos="5760"/>
        </w:tabs>
        <w:ind w:left="5760" w:hanging="360"/>
      </w:pPr>
      <w:rPr>
        <w:rFonts w:ascii="Arial" w:hAnsi="Arial" w:hint="default"/>
      </w:rPr>
    </w:lvl>
    <w:lvl w:ilvl="8" w:tplc="3F38CE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E45B4C"/>
    <w:multiLevelType w:val="hybridMultilevel"/>
    <w:tmpl w:val="6748ABC8"/>
    <w:lvl w:ilvl="0" w:tplc="8BCEFB3E">
      <w:start w:val="1"/>
      <w:numFmt w:val="bullet"/>
      <w:lvlText w:val="●"/>
      <w:lvlJc w:val="left"/>
      <w:pPr>
        <w:tabs>
          <w:tab w:val="num" w:pos="720"/>
        </w:tabs>
        <w:ind w:left="720" w:hanging="360"/>
      </w:pPr>
      <w:rPr>
        <w:rFonts w:ascii="Arial" w:hAnsi="Arial" w:hint="default"/>
      </w:rPr>
    </w:lvl>
    <w:lvl w:ilvl="1" w:tplc="30D25794" w:tentative="1">
      <w:start w:val="1"/>
      <w:numFmt w:val="bullet"/>
      <w:lvlText w:val="●"/>
      <w:lvlJc w:val="left"/>
      <w:pPr>
        <w:tabs>
          <w:tab w:val="num" w:pos="1440"/>
        </w:tabs>
        <w:ind w:left="1440" w:hanging="360"/>
      </w:pPr>
      <w:rPr>
        <w:rFonts w:ascii="Arial" w:hAnsi="Arial" w:hint="default"/>
      </w:rPr>
    </w:lvl>
    <w:lvl w:ilvl="2" w:tplc="287464A4" w:tentative="1">
      <w:start w:val="1"/>
      <w:numFmt w:val="bullet"/>
      <w:lvlText w:val="●"/>
      <w:lvlJc w:val="left"/>
      <w:pPr>
        <w:tabs>
          <w:tab w:val="num" w:pos="2160"/>
        </w:tabs>
        <w:ind w:left="2160" w:hanging="360"/>
      </w:pPr>
      <w:rPr>
        <w:rFonts w:ascii="Arial" w:hAnsi="Arial" w:hint="default"/>
      </w:rPr>
    </w:lvl>
    <w:lvl w:ilvl="3" w:tplc="5562EEA6" w:tentative="1">
      <w:start w:val="1"/>
      <w:numFmt w:val="bullet"/>
      <w:lvlText w:val="●"/>
      <w:lvlJc w:val="left"/>
      <w:pPr>
        <w:tabs>
          <w:tab w:val="num" w:pos="2880"/>
        </w:tabs>
        <w:ind w:left="2880" w:hanging="360"/>
      </w:pPr>
      <w:rPr>
        <w:rFonts w:ascii="Arial" w:hAnsi="Arial" w:hint="default"/>
      </w:rPr>
    </w:lvl>
    <w:lvl w:ilvl="4" w:tplc="EBBAE43E" w:tentative="1">
      <w:start w:val="1"/>
      <w:numFmt w:val="bullet"/>
      <w:lvlText w:val="●"/>
      <w:lvlJc w:val="left"/>
      <w:pPr>
        <w:tabs>
          <w:tab w:val="num" w:pos="3600"/>
        </w:tabs>
        <w:ind w:left="3600" w:hanging="360"/>
      </w:pPr>
      <w:rPr>
        <w:rFonts w:ascii="Arial" w:hAnsi="Arial" w:hint="default"/>
      </w:rPr>
    </w:lvl>
    <w:lvl w:ilvl="5" w:tplc="E34A0DFE" w:tentative="1">
      <w:start w:val="1"/>
      <w:numFmt w:val="bullet"/>
      <w:lvlText w:val="●"/>
      <w:lvlJc w:val="left"/>
      <w:pPr>
        <w:tabs>
          <w:tab w:val="num" w:pos="4320"/>
        </w:tabs>
        <w:ind w:left="4320" w:hanging="360"/>
      </w:pPr>
      <w:rPr>
        <w:rFonts w:ascii="Arial" w:hAnsi="Arial" w:hint="default"/>
      </w:rPr>
    </w:lvl>
    <w:lvl w:ilvl="6" w:tplc="2966A29C" w:tentative="1">
      <w:start w:val="1"/>
      <w:numFmt w:val="bullet"/>
      <w:lvlText w:val="●"/>
      <w:lvlJc w:val="left"/>
      <w:pPr>
        <w:tabs>
          <w:tab w:val="num" w:pos="5040"/>
        </w:tabs>
        <w:ind w:left="5040" w:hanging="360"/>
      </w:pPr>
      <w:rPr>
        <w:rFonts w:ascii="Arial" w:hAnsi="Arial" w:hint="default"/>
      </w:rPr>
    </w:lvl>
    <w:lvl w:ilvl="7" w:tplc="C38E8FAE" w:tentative="1">
      <w:start w:val="1"/>
      <w:numFmt w:val="bullet"/>
      <w:lvlText w:val="●"/>
      <w:lvlJc w:val="left"/>
      <w:pPr>
        <w:tabs>
          <w:tab w:val="num" w:pos="5760"/>
        </w:tabs>
        <w:ind w:left="5760" w:hanging="360"/>
      </w:pPr>
      <w:rPr>
        <w:rFonts w:ascii="Arial" w:hAnsi="Arial" w:hint="default"/>
      </w:rPr>
    </w:lvl>
    <w:lvl w:ilvl="8" w:tplc="A6E429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8B"/>
    <w:rsid w:val="0003315E"/>
    <w:rsid w:val="001269D9"/>
    <w:rsid w:val="003A0A5C"/>
    <w:rsid w:val="0048413A"/>
    <w:rsid w:val="00491699"/>
    <w:rsid w:val="004A5AED"/>
    <w:rsid w:val="004B4BD9"/>
    <w:rsid w:val="00555D92"/>
    <w:rsid w:val="00744DDC"/>
    <w:rsid w:val="007A3DF0"/>
    <w:rsid w:val="009240F4"/>
    <w:rsid w:val="00930366"/>
    <w:rsid w:val="009760C4"/>
    <w:rsid w:val="00A01357"/>
    <w:rsid w:val="00A3460C"/>
    <w:rsid w:val="00A56F0D"/>
    <w:rsid w:val="00B701A4"/>
    <w:rsid w:val="00BC0F15"/>
    <w:rsid w:val="00BD1D10"/>
    <w:rsid w:val="00C312ED"/>
    <w:rsid w:val="00C57F8B"/>
    <w:rsid w:val="00D60A1B"/>
    <w:rsid w:val="00E00064"/>
    <w:rsid w:val="00EB407C"/>
    <w:rsid w:val="00F77715"/>
    <w:rsid w:val="00FB3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7339-2E38-4BE5-B6A7-2C56C708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3">
      <w:bodyDiv w:val="1"/>
      <w:marLeft w:val="0"/>
      <w:marRight w:val="0"/>
      <w:marTop w:val="0"/>
      <w:marBottom w:val="0"/>
      <w:divBdr>
        <w:top w:val="none" w:sz="0" w:space="0" w:color="auto"/>
        <w:left w:val="none" w:sz="0" w:space="0" w:color="auto"/>
        <w:bottom w:val="none" w:sz="0" w:space="0" w:color="auto"/>
        <w:right w:val="none" w:sz="0" w:space="0" w:color="auto"/>
      </w:divBdr>
    </w:div>
    <w:div w:id="165748949">
      <w:bodyDiv w:val="1"/>
      <w:marLeft w:val="0"/>
      <w:marRight w:val="0"/>
      <w:marTop w:val="0"/>
      <w:marBottom w:val="0"/>
      <w:divBdr>
        <w:top w:val="none" w:sz="0" w:space="0" w:color="auto"/>
        <w:left w:val="none" w:sz="0" w:space="0" w:color="auto"/>
        <w:bottom w:val="none" w:sz="0" w:space="0" w:color="auto"/>
        <w:right w:val="none" w:sz="0" w:space="0" w:color="auto"/>
      </w:divBdr>
    </w:div>
    <w:div w:id="197738090">
      <w:bodyDiv w:val="1"/>
      <w:marLeft w:val="0"/>
      <w:marRight w:val="0"/>
      <w:marTop w:val="0"/>
      <w:marBottom w:val="0"/>
      <w:divBdr>
        <w:top w:val="none" w:sz="0" w:space="0" w:color="auto"/>
        <w:left w:val="none" w:sz="0" w:space="0" w:color="auto"/>
        <w:bottom w:val="none" w:sz="0" w:space="0" w:color="auto"/>
        <w:right w:val="none" w:sz="0" w:space="0" w:color="auto"/>
      </w:divBdr>
    </w:div>
    <w:div w:id="426584715">
      <w:bodyDiv w:val="1"/>
      <w:marLeft w:val="0"/>
      <w:marRight w:val="0"/>
      <w:marTop w:val="0"/>
      <w:marBottom w:val="0"/>
      <w:divBdr>
        <w:top w:val="none" w:sz="0" w:space="0" w:color="auto"/>
        <w:left w:val="none" w:sz="0" w:space="0" w:color="auto"/>
        <w:bottom w:val="none" w:sz="0" w:space="0" w:color="auto"/>
        <w:right w:val="none" w:sz="0" w:space="0" w:color="auto"/>
      </w:divBdr>
    </w:div>
    <w:div w:id="565994783">
      <w:bodyDiv w:val="1"/>
      <w:marLeft w:val="0"/>
      <w:marRight w:val="0"/>
      <w:marTop w:val="0"/>
      <w:marBottom w:val="0"/>
      <w:divBdr>
        <w:top w:val="none" w:sz="0" w:space="0" w:color="auto"/>
        <w:left w:val="none" w:sz="0" w:space="0" w:color="auto"/>
        <w:bottom w:val="none" w:sz="0" w:space="0" w:color="auto"/>
        <w:right w:val="none" w:sz="0" w:space="0" w:color="auto"/>
      </w:divBdr>
      <w:divsChild>
        <w:div w:id="1108159679">
          <w:marLeft w:val="1440"/>
          <w:marRight w:val="0"/>
          <w:marTop w:val="200"/>
          <w:marBottom w:val="0"/>
          <w:divBdr>
            <w:top w:val="none" w:sz="0" w:space="0" w:color="auto"/>
            <w:left w:val="none" w:sz="0" w:space="0" w:color="auto"/>
            <w:bottom w:val="none" w:sz="0" w:space="0" w:color="auto"/>
            <w:right w:val="none" w:sz="0" w:space="0" w:color="auto"/>
          </w:divBdr>
        </w:div>
        <w:div w:id="736320058">
          <w:marLeft w:val="1440"/>
          <w:marRight w:val="0"/>
          <w:marTop w:val="0"/>
          <w:marBottom w:val="0"/>
          <w:divBdr>
            <w:top w:val="none" w:sz="0" w:space="0" w:color="auto"/>
            <w:left w:val="none" w:sz="0" w:space="0" w:color="auto"/>
            <w:bottom w:val="none" w:sz="0" w:space="0" w:color="auto"/>
            <w:right w:val="none" w:sz="0" w:space="0" w:color="auto"/>
          </w:divBdr>
        </w:div>
        <w:div w:id="2080589703">
          <w:marLeft w:val="1440"/>
          <w:marRight w:val="0"/>
          <w:marTop w:val="0"/>
          <w:marBottom w:val="0"/>
          <w:divBdr>
            <w:top w:val="none" w:sz="0" w:space="0" w:color="auto"/>
            <w:left w:val="none" w:sz="0" w:space="0" w:color="auto"/>
            <w:bottom w:val="none" w:sz="0" w:space="0" w:color="auto"/>
            <w:right w:val="none" w:sz="0" w:space="0" w:color="auto"/>
          </w:divBdr>
        </w:div>
        <w:div w:id="697897556">
          <w:marLeft w:val="1440"/>
          <w:marRight w:val="0"/>
          <w:marTop w:val="0"/>
          <w:marBottom w:val="0"/>
          <w:divBdr>
            <w:top w:val="none" w:sz="0" w:space="0" w:color="auto"/>
            <w:left w:val="none" w:sz="0" w:space="0" w:color="auto"/>
            <w:bottom w:val="none" w:sz="0" w:space="0" w:color="auto"/>
            <w:right w:val="none" w:sz="0" w:space="0" w:color="auto"/>
          </w:divBdr>
        </w:div>
        <w:div w:id="961957349">
          <w:marLeft w:val="1440"/>
          <w:marRight w:val="0"/>
          <w:marTop w:val="0"/>
          <w:marBottom w:val="0"/>
          <w:divBdr>
            <w:top w:val="none" w:sz="0" w:space="0" w:color="auto"/>
            <w:left w:val="none" w:sz="0" w:space="0" w:color="auto"/>
            <w:bottom w:val="none" w:sz="0" w:space="0" w:color="auto"/>
            <w:right w:val="none" w:sz="0" w:space="0" w:color="auto"/>
          </w:divBdr>
        </w:div>
        <w:div w:id="811141019">
          <w:marLeft w:val="2160"/>
          <w:marRight w:val="0"/>
          <w:marTop w:val="0"/>
          <w:marBottom w:val="0"/>
          <w:divBdr>
            <w:top w:val="none" w:sz="0" w:space="0" w:color="auto"/>
            <w:left w:val="none" w:sz="0" w:space="0" w:color="auto"/>
            <w:bottom w:val="none" w:sz="0" w:space="0" w:color="auto"/>
            <w:right w:val="none" w:sz="0" w:space="0" w:color="auto"/>
          </w:divBdr>
        </w:div>
        <w:div w:id="1876574423">
          <w:marLeft w:val="2160"/>
          <w:marRight w:val="0"/>
          <w:marTop w:val="0"/>
          <w:marBottom w:val="0"/>
          <w:divBdr>
            <w:top w:val="none" w:sz="0" w:space="0" w:color="auto"/>
            <w:left w:val="none" w:sz="0" w:space="0" w:color="auto"/>
            <w:bottom w:val="none" w:sz="0" w:space="0" w:color="auto"/>
            <w:right w:val="none" w:sz="0" w:space="0" w:color="auto"/>
          </w:divBdr>
        </w:div>
        <w:div w:id="840583097">
          <w:marLeft w:val="1440"/>
          <w:marRight w:val="0"/>
          <w:marTop w:val="0"/>
          <w:marBottom w:val="0"/>
          <w:divBdr>
            <w:top w:val="none" w:sz="0" w:space="0" w:color="auto"/>
            <w:left w:val="none" w:sz="0" w:space="0" w:color="auto"/>
            <w:bottom w:val="none" w:sz="0" w:space="0" w:color="auto"/>
            <w:right w:val="none" w:sz="0" w:space="0" w:color="auto"/>
          </w:divBdr>
        </w:div>
      </w:divsChild>
    </w:div>
    <w:div w:id="582566342">
      <w:bodyDiv w:val="1"/>
      <w:marLeft w:val="0"/>
      <w:marRight w:val="0"/>
      <w:marTop w:val="0"/>
      <w:marBottom w:val="0"/>
      <w:divBdr>
        <w:top w:val="none" w:sz="0" w:space="0" w:color="auto"/>
        <w:left w:val="none" w:sz="0" w:space="0" w:color="auto"/>
        <w:bottom w:val="none" w:sz="0" w:space="0" w:color="auto"/>
        <w:right w:val="none" w:sz="0" w:space="0" w:color="auto"/>
      </w:divBdr>
    </w:div>
    <w:div w:id="652755230">
      <w:bodyDiv w:val="1"/>
      <w:marLeft w:val="0"/>
      <w:marRight w:val="0"/>
      <w:marTop w:val="0"/>
      <w:marBottom w:val="0"/>
      <w:divBdr>
        <w:top w:val="none" w:sz="0" w:space="0" w:color="auto"/>
        <w:left w:val="none" w:sz="0" w:space="0" w:color="auto"/>
        <w:bottom w:val="none" w:sz="0" w:space="0" w:color="auto"/>
        <w:right w:val="none" w:sz="0" w:space="0" w:color="auto"/>
      </w:divBdr>
    </w:div>
    <w:div w:id="780607993">
      <w:bodyDiv w:val="1"/>
      <w:marLeft w:val="0"/>
      <w:marRight w:val="0"/>
      <w:marTop w:val="0"/>
      <w:marBottom w:val="0"/>
      <w:divBdr>
        <w:top w:val="none" w:sz="0" w:space="0" w:color="auto"/>
        <w:left w:val="none" w:sz="0" w:space="0" w:color="auto"/>
        <w:bottom w:val="none" w:sz="0" w:space="0" w:color="auto"/>
        <w:right w:val="none" w:sz="0" w:space="0" w:color="auto"/>
      </w:divBdr>
    </w:div>
    <w:div w:id="802892565">
      <w:bodyDiv w:val="1"/>
      <w:marLeft w:val="0"/>
      <w:marRight w:val="0"/>
      <w:marTop w:val="0"/>
      <w:marBottom w:val="0"/>
      <w:divBdr>
        <w:top w:val="none" w:sz="0" w:space="0" w:color="auto"/>
        <w:left w:val="none" w:sz="0" w:space="0" w:color="auto"/>
        <w:bottom w:val="none" w:sz="0" w:space="0" w:color="auto"/>
        <w:right w:val="none" w:sz="0" w:space="0" w:color="auto"/>
      </w:divBdr>
    </w:div>
    <w:div w:id="1140265948">
      <w:bodyDiv w:val="1"/>
      <w:marLeft w:val="0"/>
      <w:marRight w:val="0"/>
      <w:marTop w:val="0"/>
      <w:marBottom w:val="0"/>
      <w:divBdr>
        <w:top w:val="none" w:sz="0" w:space="0" w:color="auto"/>
        <w:left w:val="none" w:sz="0" w:space="0" w:color="auto"/>
        <w:bottom w:val="none" w:sz="0" w:space="0" w:color="auto"/>
        <w:right w:val="none" w:sz="0" w:space="0" w:color="auto"/>
      </w:divBdr>
    </w:div>
    <w:div w:id="1270818837">
      <w:bodyDiv w:val="1"/>
      <w:marLeft w:val="0"/>
      <w:marRight w:val="0"/>
      <w:marTop w:val="0"/>
      <w:marBottom w:val="0"/>
      <w:divBdr>
        <w:top w:val="none" w:sz="0" w:space="0" w:color="auto"/>
        <w:left w:val="none" w:sz="0" w:space="0" w:color="auto"/>
        <w:bottom w:val="none" w:sz="0" w:space="0" w:color="auto"/>
        <w:right w:val="none" w:sz="0" w:space="0" w:color="auto"/>
      </w:divBdr>
      <w:divsChild>
        <w:div w:id="58288297">
          <w:marLeft w:val="936"/>
          <w:marRight w:val="0"/>
          <w:marTop w:val="200"/>
          <w:marBottom w:val="0"/>
          <w:divBdr>
            <w:top w:val="none" w:sz="0" w:space="0" w:color="auto"/>
            <w:left w:val="none" w:sz="0" w:space="0" w:color="auto"/>
            <w:bottom w:val="none" w:sz="0" w:space="0" w:color="auto"/>
            <w:right w:val="none" w:sz="0" w:space="0" w:color="auto"/>
          </w:divBdr>
        </w:div>
        <w:div w:id="634532482">
          <w:marLeft w:val="936"/>
          <w:marRight w:val="0"/>
          <w:marTop w:val="0"/>
          <w:marBottom w:val="0"/>
          <w:divBdr>
            <w:top w:val="none" w:sz="0" w:space="0" w:color="auto"/>
            <w:left w:val="none" w:sz="0" w:space="0" w:color="auto"/>
            <w:bottom w:val="none" w:sz="0" w:space="0" w:color="auto"/>
            <w:right w:val="none" w:sz="0" w:space="0" w:color="auto"/>
          </w:divBdr>
        </w:div>
        <w:div w:id="1878931702">
          <w:marLeft w:val="936"/>
          <w:marRight w:val="0"/>
          <w:marTop w:val="0"/>
          <w:marBottom w:val="0"/>
          <w:divBdr>
            <w:top w:val="none" w:sz="0" w:space="0" w:color="auto"/>
            <w:left w:val="none" w:sz="0" w:space="0" w:color="auto"/>
            <w:bottom w:val="none" w:sz="0" w:space="0" w:color="auto"/>
            <w:right w:val="none" w:sz="0" w:space="0" w:color="auto"/>
          </w:divBdr>
        </w:div>
        <w:div w:id="2021470186">
          <w:marLeft w:val="936"/>
          <w:marRight w:val="0"/>
          <w:marTop w:val="0"/>
          <w:marBottom w:val="0"/>
          <w:divBdr>
            <w:top w:val="none" w:sz="0" w:space="0" w:color="auto"/>
            <w:left w:val="none" w:sz="0" w:space="0" w:color="auto"/>
            <w:bottom w:val="none" w:sz="0" w:space="0" w:color="auto"/>
            <w:right w:val="none" w:sz="0" w:space="0" w:color="auto"/>
          </w:divBdr>
        </w:div>
        <w:div w:id="660357386">
          <w:marLeft w:val="936"/>
          <w:marRight w:val="0"/>
          <w:marTop w:val="0"/>
          <w:marBottom w:val="0"/>
          <w:divBdr>
            <w:top w:val="none" w:sz="0" w:space="0" w:color="auto"/>
            <w:left w:val="none" w:sz="0" w:space="0" w:color="auto"/>
            <w:bottom w:val="none" w:sz="0" w:space="0" w:color="auto"/>
            <w:right w:val="none" w:sz="0" w:space="0" w:color="auto"/>
          </w:divBdr>
        </w:div>
        <w:div w:id="181095890">
          <w:marLeft w:val="936"/>
          <w:marRight w:val="0"/>
          <w:marTop w:val="0"/>
          <w:marBottom w:val="0"/>
          <w:divBdr>
            <w:top w:val="none" w:sz="0" w:space="0" w:color="auto"/>
            <w:left w:val="none" w:sz="0" w:space="0" w:color="auto"/>
            <w:bottom w:val="none" w:sz="0" w:space="0" w:color="auto"/>
            <w:right w:val="none" w:sz="0" w:space="0" w:color="auto"/>
          </w:divBdr>
        </w:div>
        <w:div w:id="293874077">
          <w:marLeft w:val="936"/>
          <w:marRight w:val="0"/>
          <w:marTop w:val="0"/>
          <w:marBottom w:val="0"/>
          <w:divBdr>
            <w:top w:val="none" w:sz="0" w:space="0" w:color="auto"/>
            <w:left w:val="none" w:sz="0" w:space="0" w:color="auto"/>
            <w:bottom w:val="none" w:sz="0" w:space="0" w:color="auto"/>
            <w:right w:val="none" w:sz="0" w:space="0" w:color="auto"/>
          </w:divBdr>
        </w:div>
        <w:div w:id="1822695484">
          <w:marLeft w:val="950"/>
          <w:marRight w:val="0"/>
          <w:marTop w:val="0"/>
          <w:marBottom w:val="0"/>
          <w:divBdr>
            <w:top w:val="none" w:sz="0" w:space="0" w:color="auto"/>
            <w:left w:val="none" w:sz="0" w:space="0" w:color="auto"/>
            <w:bottom w:val="none" w:sz="0" w:space="0" w:color="auto"/>
            <w:right w:val="none" w:sz="0" w:space="0" w:color="auto"/>
          </w:divBdr>
        </w:div>
        <w:div w:id="1314679250">
          <w:marLeft w:val="936"/>
          <w:marRight w:val="0"/>
          <w:marTop w:val="0"/>
          <w:marBottom w:val="0"/>
          <w:divBdr>
            <w:top w:val="none" w:sz="0" w:space="0" w:color="auto"/>
            <w:left w:val="none" w:sz="0" w:space="0" w:color="auto"/>
            <w:bottom w:val="none" w:sz="0" w:space="0" w:color="auto"/>
            <w:right w:val="none" w:sz="0" w:space="0" w:color="auto"/>
          </w:divBdr>
        </w:div>
      </w:divsChild>
    </w:div>
    <w:div w:id="1764835677">
      <w:bodyDiv w:val="1"/>
      <w:marLeft w:val="0"/>
      <w:marRight w:val="0"/>
      <w:marTop w:val="0"/>
      <w:marBottom w:val="0"/>
      <w:divBdr>
        <w:top w:val="none" w:sz="0" w:space="0" w:color="auto"/>
        <w:left w:val="none" w:sz="0" w:space="0" w:color="auto"/>
        <w:bottom w:val="none" w:sz="0" w:space="0" w:color="auto"/>
        <w:right w:val="none" w:sz="0" w:space="0" w:color="auto"/>
      </w:divBdr>
      <w:divsChild>
        <w:div w:id="1572423114">
          <w:marLeft w:val="720"/>
          <w:marRight w:val="0"/>
          <w:marTop w:val="200"/>
          <w:marBottom w:val="0"/>
          <w:divBdr>
            <w:top w:val="none" w:sz="0" w:space="0" w:color="auto"/>
            <w:left w:val="none" w:sz="0" w:space="0" w:color="auto"/>
            <w:bottom w:val="none" w:sz="0" w:space="0" w:color="auto"/>
            <w:right w:val="none" w:sz="0" w:space="0" w:color="auto"/>
          </w:divBdr>
        </w:div>
        <w:div w:id="1725642716">
          <w:marLeft w:val="720"/>
          <w:marRight w:val="0"/>
          <w:marTop w:val="0"/>
          <w:marBottom w:val="0"/>
          <w:divBdr>
            <w:top w:val="none" w:sz="0" w:space="0" w:color="auto"/>
            <w:left w:val="none" w:sz="0" w:space="0" w:color="auto"/>
            <w:bottom w:val="none" w:sz="0" w:space="0" w:color="auto"/>
            <w:right w:val="none" w:sz="0" w:space="0" w:color="auto"/>
          </w:divBdr>
        </w:div>
        <w:div w:id="48092708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BE324F10</Template>
  <TotalTime>64</TotalTime>
  <Pages>5</Pages>
  <Words>1363</Words>
  <Characters>6709</Characters>
  <Application>Microsoft Office Word</Application>
  <DocSecurity>0</DocSecurity>
  <Lines>172</Lines>
  <Paragraphs>90</Paragraphs>
  <ScaleCrop>false</ScaleCrop>
  <HeadingPairs>
    <vt:vector size="2" baseType="variant">
      <vt:variant>
        <vt:lpstr>Title</vt:lpstr>
      </vt:variant>
      <vt:variant>
        <vt:i4>1</vt:i4>
      </vt:variant>
    </vt:vector>
  </HeadingPairs>
  <TitlesOfParts>
    <vt:vector size="1" baseType="lpstr">
      <vt:lpstr/>
    </vt:vector>
  </TitlesOfParts>
  <Company>City of Hobart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Farwa Fatima</dc:creator>
  <cp:keywords/>
  <dc:description/>
  <cp:lastModifiedBy>Catherine Wilson</cp:lastModifiedBy>
  <cp:revision>16</cp:revision>
  <dcterms:created xsi:type="dcterms:W3CDTF">2022-05-13T00:38:00Z</dcterms:created>
  <dcterms:modified xsi:type="dcterms:W3CDTF">2022-05-24T23:59:00Z</dcterms:modified>
</cp:coreProperties>
</file>